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51" w:rsidRDefault="00B74251" w:rsidP="00B74251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r w:rsidRPr="00D41BCF">
        <w:rPr>
          <w:b/>
          <w:color w:val="000000"/>
          <w:sz w:val="26"/>
          <w:szCs w:val="26"/>
        </w:rPr>
        <w:t xml:space="preserve">Аннотация к рабочей программе учебного предмета </w:t>
      </w:r>
    </w:p>
    <w:p w:rsidR="00B74251" w:rsidRPr="00B74251" w:rsidRDefault="00B74251" w:rsidP="00B74251">
      <w:pPr>
        <w:adjustRightInd w:val="0"/>
        <w:spacing w:line="360" w:lineRule="auto"/>
        <w:ind w:right="-7" w:firstLine="851"/>
        <w:jc w:val="center"/>
        <w:rPr>
          <w:b/>
          <w:color w:val="000000"/>
          <w:sz w:val="26"/>
          <w:szCs w:val="26"/>
        </w:rPr>
      </w:pPr>
      <w:r w:rsidRPr="00D41BCF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Литературное чтение</w:t>
      </w:r>
      <w:r w:rsidRPr="00D41BCF">
        <w:rPr>
          <w:b/>
          <w:color w:val="000000"/>
          <w:sz w:val="26"/>
          <w:szCs w:val="26"/>
        </w:rPr>
        <w:t>»</w:t>
      </w:r>
    </w:p>
    <w:p w:rsidR="00B74251" w:rsidRPr="00C96767" w:rsidRDefault="00B74251" w:rsidP="00B74251">
      <w:pPr>
        <w:ind w:left="-567" w:right="-143" w:firstLine="720"/>
        <w:jc w:val="both"/>
        <w:rPr>
          <w:b/>
          <w:sz w:val="26"/>
          <w:szCs w:val="26"/>
        </w:rPr>
      </w:pPr>
      <w:r w:rsidRPr="00C96767">
        <w:rPr>
          <w:sz w:val="26"/>
          <w:szCs w:val="26"/>
        </w:rPr>
        <w:t xml:space="preserve">Данная рабочая программа </w:t>
      </w:r>
      <w:r w:rsidRPr="00C96767">
        <w:rPr>
          <w:b/>
          <w:sz w:val="26"/>
          <w:szCs w:val="26"/>
        </w:rPr>
        <w:t>разработана на основе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- 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07.12.2010 № 1897, в редакции от 29 декабря 2014 г. № 1644, в редакции от 31.12. 2015 г. № 1577;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-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1/15);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-ООП «МОУ СОШ № 26» г. Воркуты;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-Положением о рабочей программе учебного предмета в соответствии с ФГОС ООО, утвержденной приказом МОУ «СОШ № 26» г. Воркуты от 22 января 2015 г.;</w:t>
      </w:r>
    </w:p>
    <w:p w:rsidR="00B74251" w:rsidRPr="00C96767" w:rsidRDefault="00B74251" w:rsidP="00B74251">
      <w:pPr>
        <w:pStyle w:val="a3"/>
        <w:tabs>
          <w:tab w:val="left" w:pos="8100"/>
        </w:tabs>
        <w:ind w:left="-567" w:right="-143" w:firstLine="720"/>
        <w:rPr>
          <w:sz w:val="26"/>
          <w:szCs w:val="26"/>
        </w:rPr>
      </w:pPr>
      <w:r w:rsidRPr="00C96767">
        <w:rPr>
          <w:sz w:val="26"/>
          <w:szCs w:val="26"/>
        </w:rPr>
        <w:t>- постановления Главного государственного санитарного врача от 29.12.2010г. №189 «Об утверждении СанПиН 2.4.2.2821-10 «Санитарно эпидемиологические требования к условиям и организации обучения в общеобразовательных учреждениях»,</w:t>
      </w:r>
    </w:p>
    <w:p w:rsidR="00B74251" w:rsidRPr="00C96767" w:rsidRDefault="00B74251" w:rsidP="00B74251">
      <w:pPr>
        <w:pStyle w:val="a3"/>
        <w:tabs>
          <w:tab w:val="left" w:pos="8100"/>
        </w:tabs>
        <w:ind w:left="-567" w:right="-143" w:firstLine="720"/>
        <w:rPr>
          <w:b/>
          <w:sz w:val="26"/>
          <w:szCs w:val="26"/>
        </w:rPr>
      </w:pPr>
      <w:r w:rsidRPr="00C96767">
        <w:rPr>
          <w:b/>
          <w:sz w:val="26"/>
          <w:szCs w:val="26"/>
        </w:rPr>
        <w:t xml:space="preserve">с учетом </w:t>
      </w:r>
    </w:p>
    <w:p w:rsidR="00B74251" w:rsidRPr="00C96767" w:rsidRDefault="00B74251" w:rsidP="00B74251">
      <w:pPr>
        <w:pStyle w:val="a3"/>
        <w:tabs>
          <w:tab w:val="left" w:pos="8100"/>
        </w:tabs>
        <w:ind w:left="-567" w:right="-143" w:firstLine="720"/>
        <w:rPr>
          <w:sz w:val="26"/>
          <w:szCs w:val="26"/>
        </w:rPr>
      </w:pPr>
      <w:r w:rsidRPr="00C96767">
        <w:rPr>
          <w:sz w:val="26"/>
          <w:szCs w:val="26"/>
        </w:rPr>
        <w:t>- примерной основной образовательной программы ОУ;</w:t>
      </w:r>
    </w:p>
    <w:p w:rsidR="00B74251" w:rsidRPr="00C96767" w:rsidRDefault="00B74251" w:rsidP="00B74251">
      <w:pPr>
        <w:pStyle w:val="a3"/>
        <w:tabs>
          <w:tab w:val="left" w:pos="8100"/>
        </w:tabs>
        <w:ind w:left="-567" w:right="-143" w:firstLine="720"/>
        <w:rPr>
          <w:b/>
          <w:sz w:val="26"/>
          <w:szCs w:val="26"/>
        </w:rPr>
      </w:pPr>
      <w:r w:rsidRPr="00C96767">
        <w:rPr>
          <w:b/>
          <w:sz w:val="26"/>
          <w:szCs w:val="26"/>
        </w:rPr>
        <w:t>в соответствии</w:t>
      </w:r>
    </w:p>
    <w:p w:rsidR="00B74251" w:rsidRPr="00C96767" w:rsidRDefault="00B74251" w:rsidP="00B74251">
      <w:pPr>
        <w:pStyle w:val="a3"/>
        <w:tabs>
          <w:tab w:val="left" w:pos="8100"/>
        </w:tabs>
        <w:ind w:left="-567" w:right="-143" w:firstLine="720"/>
        <w:rPr>
          <w:sz w:val="26"/>
          <w:szCs w:val="26"/>
        </w:rPr>
      </w:pPr>
      <w:r w:rsidRPr="00C96767">
        <w:rPr>
          <w:sz w:val="26"/>
          <w:szCs w:val="26"/>
        </w:rPr>
        <w:t xml:space="preserve">- с рабочей программой «Литературное чтение» (предметная линия учебников «Перспектива») Л.Ф. Климановой, М.В. </w:t>
      </w:r>
      <w:proofErr w:type="spellStart"/>
      <w:r w:rsidRPr="00C96767">
        <w:rPr>
          <w:sz w:val="26"/>
          <w:szCs w:val="26"/>
        </w:rPr>
        <w:t>Бойкиной</w:t>
      </w:r>
      <w:proofErr w:type="spellEnd"/>
      <w:r w:rsidRPr="00C96767">
        <w:rPr>
          <w:sz w:val="26"/>
          <w:szCs w:val="26"/>
        </w:rPr>
        <w:t>, Москва: «Просвещение», 2014г.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 xml:space="preserve">    Литературное чтение – один из основных предметов в начальной школе, объединяет два основных направления в обучении, отражённые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</w:t>
      </w:r>
      <w:proofErr w:type="spellStart"/>
      <w:r w:rsidRPr="00C96767">
        <w:rPr>
          <w:sz w:val="26"/>
          <w:szCs w:val="26"/>
        </w:rPr>
        <w:t>общеучебный</w:t>
      </w:r>
      <w:proofErr w:type="spellEnd"/>
      <w:r w:rsidRPr="00C96767">
        <w:rPr>
          <w:sz w:val="26"/>
          <w:szCs w:val="26"/>
        </w:rPr>
        <w:t xml:space="preserve"> навык является основой развития всех остальных речевых умений, и от его качества зависит развитие ребёнка и его успешность </w:t>
      </w:r>
      <w:proofErr w:type="gramStart"/>
      <w:r w:rsidRPr="00C96767">
        <w:rPr>
          <w:sz w:val="26"/>
          <w:szCs w:val="26"/>
        </w:rPr>
        <w:t>обучения</w:t>
      </w:r>
      <w:proofErr w:type="gramEnd"/>
      <w:r w:rsidRPr="00C96767">
        <w:rPr>
          <w:sz w:val="26"/>
          <w:szCs w:val="26"/>
        </w:rPr>
        <w:t xml:space="preserve"> по другим школьным дисциплинам.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 xml:space="preserve">   Литературное чтение способствует развитию интеллектуально-познавательных, художественно-эстетических способностей младших школьников, а так же формированию жизненно важных нравственно-эстетических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 xml:space="preserve">    Предмет «Литературное чтение»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классических произведений происходит преображение личности учащихся, формируется нравственно-эстетическое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 xml:space="preserve">     Литературное чтение, которое обеспечивает единство обучения и воспитания, создаёт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 xml:space="preserve">     Отмеченные особенности предмета определяют основные</w:t>
      </w:r>
      <w:r w:rsidRPr="00C96767">
        <w:rPr>
          <w:b/>
          <w:sz w:val="26"/>
          <w:szCs w:val="26"/>
        </w:rPr>
        <w:t xml:space="preserve"> цели </w:t>
      </w:r>
      <w:r w:rsidRPr="00C96767">
        <w:rPr>
          <w:sz w:val="26"/>
          <w:szCs w:val="26"/>
        </w:rPr>
        <w:t>обучения литературному чтению:</w:t>
      </w:r>
    </w:p>
    <w:p w:rsidR="00B74251" w:rsidRPr="00C96767" w:rsidRDefault="00B74251" w:rsidP="00B74251">
      <w:pPr>
        <w:pStyle w:val="a3"/>
        <w:widowControl/>
        <w:numPr>
          <w:ilvl w:val="0"/>
          <w:numId w:val="1"/>
        </w:numPr>
        <w:autoSpaceDE/>
        <w:autoSpaceDN/>
        <w:ind w:left="-567" w:right="-143" w:firstLine="720"/>
        <w:contextualSpacing/>
        <w:rPr>
          <w:sz w:val="26"/>
          <w:szCs w:val="26"/>
        </w:rPr>
      </w:pPr>
      <w:r w:rsidRPr="00C96767">
        <w:rPr>
          <w:sz w:val="26"/>
          <w:szCs w:val="26"/>
        </w:rPr>
        <w:lastRenderedPageBreak/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формирования навыка чтения про себя; приобретение умения работать с разными видами информации;</w:t>
      </w:r>
    </w:p>
    <w:p w:rsidR="00B74251" w:rsidRPr="00C96767" w:rsidRDefault="00B74251" w:rsidP="00B74251">
      <w:pPr>
        <w:pStyle w:val="a3"/>
        <w:widowControl/>
        <w:numPr>
          <w:ilvl w:val="0"/>
          <w:numId w:val="1"/>
        </w:numPr>
        <w:autoSpaceDE/>
        <w:autoSpaceDN/>
        <w:ind w:left="-567" w:right="-143" w:firstLine="720"/>
        <w:contextualSpacing/>
        <w:rPr>
          <w:sz w:val="26"/>
          <w:szCs w:val="26"/>
        </w:rPr>
      </w:pPr>
      <w:r w:rsidRPr="00C96767">
        <w:rPr>
          <w:sz w:val="26"/>
          <w:szCs w:val="26"/>
        </w:rPr>
        <w:t>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</w:t>
      </w:r>
    </w:p>
    <w:p w:rsidR="00B74251" w:rsidRPr="00C96767" w:rsidRDefault="00B74251" w:rsidP="00B74251">
      <w:pPr>
        <w:pStyle w:val="a3"/>
        <w:widowControl/>
        <w:numPr>
          <w:ilvl w:val="0"/>
          <w:numId w:val="1"/>
        </w:numPr>
        <w:autoSpaceDE/>
        <w:autoSpaceDN/>
        <w:ind w:left="-567" w:right="-143" w:firstLine="720"/>
        <w:contextualSpacing/>
        <w:rPr>
          <w:sz w:val="26"/>
          <w:szCs w:val="26"/>
        </w:rPr>
      </w:pPr>
      <w:r w:rsidRPr="00C96767">
        <w:rPr>
          <w:sz w:val="26"/>
          <w:szCs w:val="26"/>
        </w:rP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B74251" w:rsidRPr="00C96767" w:rsidRDefault="00B74251" w:rsidP="00B74251">
      <w:pPr>
        <w:pStyle w:val="a3"/>
        <w:widowControl/>
        <w:numPr>
          <w:ilvl w:val="0"/>
          <w:numId w:val="1"/>
        </w:numPr>
        <w:autoSpaceDE/>
        <w:autoSpaceDN/>
        <w:ind w:left="-567" w:right="-143" w:firstLine="720"/>
        <w:contextualSpacing/>
        <w:rPr>
          <w:sz w:val="26"/>
          <w:szCs w:val="26"/>
        </w:rPr>
      </w:pPr>
      <w:proofErr w:type="gramStart"/>
      <w:r w:rsidRPr="00C96767">
        <w:rPr>
          <w:sz w:val="26"/>
          <w:szCs w:val="26"/>
        </w:rPr>
        <w:t>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 и научно-познавательными текстами.</w:t>
      </w:r>
      <w:proofErr w:type="gramEnd"/>
    </w:p>
    <w:p w:rsidR="00B74251" w:rsidRPr="00C96767" w:rsidRDefault="00B74251" w:rsidP="00B74251">
      <w:pPr>
        <w:ind w:left="-567" w:right="-143" w:firstLine="720"/>
        <w:jc w:val="both"/>
        <w:rPr>
          <w:b/>
          <w:sz w:val="26"/>
          <w:szCs w:val="26"/>
        </w:rPr>
      </w:pP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b/>
          <w:sz w:val="26"/>
          <w:szCs w:val="26"/>
        </w:rPr>
        <w:t>Отличительной особенностью</w:t>
      </w:r>
      <w:r w:rsidRPr="00C96767">
        <w:rPr>
          <w:sz w:val="26"/>
          <w:szCs w:val="26"/>
        </w:rPr>
        <w:t xml:space="preserve"> курса является включение в содержание интегрирующего понятия «культура», которое нацеливает обучающихся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 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96767">
        <w:rPr>
          <w:rFonts w:ascii="Times New Roman" w:hAnsi="Times New Roman" w:cs="Times New Roman"/>
          <w:color w:val="auto"/>
          <w:sz w:val="26"/>
          <w:szCs w:val="26"/>
        </w:rPr>
        <w:t>Содержание литературного чтения представлено в программе следующими разделами: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Виды речевой деятельности. Культура речевого общения. 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>Виды работы с текстом. Коммуникативно-познавательная деятельность.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>Работа с художественным произведением.</w:t>
      </w:r>
      <w:r w:rsidRPr="00C96767">
        <w:rPr>
          <w:rFonts w:ascii="Times New Roman" w:hAnsi="Times New Roman" w:cs="Times New Roman"/>
          <w:bCs/>
          <w:sz w:val="26"/>
          <w:szCs w:val="26"/>
        </w:rPr>
        <w:t xml:space="preserve"> Эстетическая и ду</w:t>
      </w: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ховно-нравственная </w:t>
      </w:r>
      <w:r w:rsidRPr="00C96767">
        <w:rPr>
          <w:rFonts w:ascii="Times New Roman" w:hAnsi="Times New Roman" w:cs="Times New Roman"/>
          <w:bCs/>
          <w:sz w:val="26"/>
          <w:szCs w:val="26"/>
        </w:rPr>
        <w:t>деятельность</w:t>
      </w: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>.</w:t>
      </w:r>
      <w:r w:rsidRPr="00C9676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767">
        <w:rPr>
          <w:rFonts w:ascii="Times New Roman" w:hAnsi="Times New Roman" w:cs="Times New Roman"/>
          <w:bCs/>
          <w:sz w:val="26"/>
          <w:szCs w:val="26"/>
        </w:rPr>
        <w:t>Круг детского чтения. Культура читательской деятельности.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color w:val="221E1F"/>
          <w:sz w:val="26"/>
          <w:szCs w:val="26"/>
        </w:rPr>
      </w:pPr>
      <w:r w:rsidRPr="00C96767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Первый раздел программы — </w:t>
      </w:r>
      <w:r w:rsidRPr="00C96767">
        <w:rPr>
          <w:rFonts w:ascii="Times New Roman" w:hAnsi="Times New Roman" w:cs="Times New Roman"/>
          <w:b/>
          <w:bCs/>
          <w:color w:val="auto"/>
          <w:sz w:val="26"/>
          <w:szCs w:val="26"/>
        </w:rPr>
        <w:t>«</w:t>
      </w:r>
      <w:r w:rsidRPr="00C96767">
        <w:rPr>
          <w:rFonts w:ascii="Times New Roman" w:hAnsi="Times New Roman" w:cs="Times New Roman"/>
          <w:b/>
          <w:bCs/>
          <w:color w:val="221E1F"/>
          <w:sz w:val="26"/>
          <w:szCs w:val="26"/>
        </w:rPr>
        <w:t>Виды речевой деятельности. Культура речевого общения»</w:t>
      </w:r>
      <w:r w:rsidRPr="00C9676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C96767">
        <w:rPr>
          <w:rFonts w:ascii="Times New Roman" w:hAnsi="Times New Roman" w:cs="Times New Roman"/>
          <w:bCs/>
          <w:color w:val="auto"/>
          <w:sz w:val="26"/>
          <w:szCs w:val="26"/>
        </w:rPr>
        <w:t>—</w:t>
      </w:r>
      <w:r w:rsidRPr="00C96767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proofErr w:type="gramStart"/>
      <w:r w:rsidRPr="00C96767">
        <w:rPr>
          <w:rFonts w:ascii="Times New Roman" w:hAnsi="Times New Roman" w:cs="Times New Roman"/>
          <w:color w:val="221E1F"/>
          <w:sz w:val="26"/>
          <w:szCs w:val="26"/>
        </w:rPr>
        <w:t>ориентирован</w:t>
      </w:r>
      <w:proofErr w:type="gramEnd"/>
      <w:r w:rsidRPr="00C96767">
        <w:rPr>
          <w:rFonts w:ascii="Times New Roman" w:hAnsi="Times New Roman" w:cs="Times New Roman"/>
          <w:color w:val="221E1F"/>
          <w:sz w:val="26"/>
          <w:szCs w:val="26"/>
        </w:rPr>
        <w:t xml:space="preserve"> на</w:t>
      </w: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 xml:space="preserve">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 xml:space="preserve"> 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Программа</w:t>
      </w:r>
      <w:r w:rsidRPr="00C96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767">
        <w:rPr>
          <w:rFonts w:ascii="Times New Roman" w:hAnsi="Times New Roman" w:cs="Times New Roman"/>
          <w:sz w:val="26"/>
          <w:szCs w:val="26"/>
        </w:rPr>
        <w:t>предусматривает поэтапное формирование</w:t>
      </w:r>
      <w:r w:rsidRPr="00C967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6767">
        <w:rPr>
          <w:rFonts w:ascii="Times New Roman" w:hAnsi="Times New Roman" w:cs="Times New Roman"/>
          <w:sz w:val="26"/>
          <w:szCs w:val="26"/>
        </w:rPr>
        <w:t>навыка чтения: от громко-речевой формы (чтение вслух) до чтения про себя, которое как умственное действие протекает во внутреннем плане. От плавного слогового чтения вслух учащиеся постепенно переходят к активному освоению приёмов целостного (синтетического) чтения в пределах слова (чтение целыми словами). Затем они овладевают умением интонационно объединять слова в словосочетания и предложения, упражняются в темповом чтении, которое обеспечивает лучшее понимание прочитанного, осваивают смысловое чтение, наращивают скорость чтения (беглое чтение), овладевают чтением про себя. В программе указаны ориентировочные нормы скорости чтения, от которой зависит понимание прочитанного текста и, как следствие, успеваемость ребёнка по всем другим предметам в начальной и средней школе. Учащиеся, окончившие начальную школу, должны читать не менее 70—80 слов в минуту. Такая скорость позволит им чувствовать себя уверенно и комфортно, поможет извлекать смысловую информацию при самостоятельном чтении и работе с учебными текстами.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Содержание курса включает формирование</w:t>
      </w:r>
      <w:r w:rsidRPr="00C967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6767">
        <w:rPr>
          <w:rFonts w:ascii="Times New Roman" w:hAnsi="Times New Roman" w:cs="Times New Roman"/>
          <w:sz w:val="26"/>
          <w:szCs w:val="26"/>
        </w:rPr>
        <w:t xml:space="preserve">умения слушать речь (высказывание), </w:t>
      </w:r>
      <w:r w:rsidRPr="00C96767">
        <w:rPr>
          <w:rFonts w:ascii="Times New Roman" w:hAnsi="Times New Roman" w:cs="Times New Roman"/>
          <w:sz w:val="26"/>
          <w:szCs w:val="26"/>
        </w:rPr>
        <w:lastRenderedPageBreak/>
        <w:t>основой которого являются внимание к речи собеседника, способность её анализировать, выделять главное, задавать уточняющие вопросы.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содержание литературного чтения материала о правилах речевого этикета, ситуациях и условиях общения (кто, что и кому говорит? как и зачем?). Учащиеся учатся 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Большое внимание в программе уделяется развитию умения писать. На уроках литературного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текстов. 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Программа обеспечивает развитие выразительности устной и письменной речи, совершенствование умений слушать и говорить, читать и писать на протяжении всех лет обучения в начальной школе. 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>Следующий раздел —</w:t>
      </w:r>
      <w:r w:rsidRPr="00C96767">
        <w:rPr>
          <w:rFonts w:ascii="Times New Roman" w:hAnsi="Times New Roman" w:cs="Times New Roman"/>
          <w:b/>
          <w:bCs/>
          <w:color w:val="221E1F"/>
          <w:sz w:val="26"/>
          <w:szCs w:val="26"/>
        </w:rPr>
        <w:t xml:space="preserve"> «Виды работы с текстом. Коммуникативно-познавательная деятельность»</w:t>
      </w:r>
      <w:r w:rsidRPr="00C96767">
        <w:rPr>
          <w:rFonts w:ascii="Times New Roman" w:hAnsi="Times New Roman" w:cs="Times New Roman"/>
          <w:bCs/>
          <w:color w:val="221E1F"/>
          <w:sz w:val="26"/>
          <w:szCs w:val="26"/>
        </w:rPr>
        <w:t>.</w:t>
      </w:r>
      <w:r w:rsidRPr="00C9676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74251" w:rsidRPr="00C96767" w:rsidRDefault="00B74251" w:rsidP="00B74251">
      <w:pPr>
        <w:pStyle w:val="Default"/>
        <w:ind w:left="-567" w:right="-143"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>Содержание данного раздела направлено на освоение различных видов текстов (</w:t>
      </w:r>
      <w:r w:rsidRPr="00C96767">
        <w:rPr>
          <w:rFonts w:ascii="Times New Roman" w:hAnsi="Times New Roman" w:cs="Times New Roman"/>
          <w:sz w:val="26"/>
          <w:szCs w:val="26"/>
        </w:rPr>
        <w:t>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будут наблюдать, как изменяются цели общения при создании художественного и познавательного текстов (с помощью учителя).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6767">
        <w:rPr>
          <w:rFonts w:ascii="Times New Roman" w:hAnsi="Times New Roman" w:cs="Times New Roman"/>
          <w:bCs/>
          <w:sz w:val="26"/>
          <w:szCs w:val="26"/>
        </w:rPr>
        <w:t xml:space="preserve">Раздел </w:t>
      </w:r>
      <w:r w:rsidRPr="00C96767">
        <w:rPr>
          <w:rFonts w:ascii="Times New Roman" w:hAnsi="Times New Roman" w:cs="Times New Roman"/>
          <w:b/>
          <w:sz w:val="26"/>
          <w:szCs w:val="26"/>
        </w:rPr>
        <w:t>«Работа с художественным произведением. Эстетическая и духовно-нравственная деятельность»</w:t>
      </w:r>
      <w:r w:rsidRPr="00C96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6767">
        <w:rPr>
          <w:rFonts w:ascii="Times New Roman" w:hAnsi="Times New Roman" w:cs="Times New Roman"/>
          <w:color w:val="221E1F"/>
          <w:sz w:val="26"/>
          <w:szCs w:val="26"/>
        </w:rPr>
        <w:t>нацелен</w:t>
      </w:r>
      <w:proofErr w:type="gramEnd"/>
      <w:r w:rsidRPr="00C96767">
        <w:rPr>
          <w:rFonts w:ascii="Times New Roman" w:hAnsi="Times New Roman" w:cs="Times New Roman"/>
          <w:color w:val="221E1F"/>
          <w:sz w:val="26"/>
          <w:szCs w:val="26"/>
        </w:rPr>
        <w:t xml:space="preserve"> на </w:t>
      </w:r>
      <w:r w:rsidRPr="00C96767">
        <w:rPr>
          <w:rFonts w:ascii="Times New Roman" w:hAnsi="Times New Roman" w:cs="Times New Roman"/>
          <w:sz w:val="26"/>
          <w:szCs w:val="26"/>
        </w:rPr>
        <w:t xml:space="preserve">развитие художественно-эстетической деятельности, формирование 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>нравственно-этических представлений и</w:t>
      </w:r>
      <w:r w:rsidRPr="00C96767">
        <w:rPr>
          <w:rFonts w:ascii="Times New Roman" w:hAnsi="Times New Roman" w:cs="Times New Roman"/>
          <w:sz w:val="26"/>
          <w:szCs w:val="26"/>
        </w:rPr>
        <w:t xml:space="preserve"> активизацию творческой деятельности учащихся средствами художественной литературы. Дети будут учиться различать способы изображения мира в художественных и познавательных тестах (с помощью учителя), понимать различия в познании мира с помощью научно-понятийного и художественно-образного мышления, осмысливать особенности художественного и научно-познавательного произведения, создавать собственные тексты. 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Программа предусматривает знакомство детей не только с лучшими образцами художественной литературы, но и с произведениями других видов искусства.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Учащиеся научатся понимать и ценить художественное произведение, отличать его от произведений научно-познавательного содержания. Они узнают, что художественное произведение — произведение словесного искусства и что его автор, раскрывая через художественно-образную форму всё богатство окружающего мира и человеческих отношений, стремится приобщить читателя к своим духовно-нравственным и эстетическим ценностям, пробудить в человеке чувство прекрасного, красоты и гармонии. 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В содержание литературного чтения включён элементарный анализ </w:t>
      </w:r>
      <w:r w:rsidRPr="00C96767">
        <w:rPr>
          <w:rFonts w:ascii="Times New Roman" w:hAnsi="Times New Roman" w:cs="Times New Roman"/>
          <w:sz w:val="26"/>
          <w:szCs w:val="26"/>
        </w:rPr>
        <w:lastRenderedPageBreak/>
        <w:t>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color w:val="221E1F"/>
          <w:sz w:val="26"/>
          <w:szCs w:val="26"/>
        </w:rPr>
        <w:t>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изолированно, а в образной системе всего произведения, в его реальном контексте, который наполняет смыслом и значением не только образные, но даже и нейтральные слова и выражения.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 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 В содержание литературного чтения включены доступные детям элементарные представления о теме и проблематике художественного произведения, его нравственно-эстетических ценностях, словесно-художественной форме и построении (композиции) произведения. 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 Программой предусмотрено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основную линию. Многоступенчатый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</w:t>
      </w:r>
    </w:p>
    <w:p w:rsidR="00B74251" w:rsidRPr="00C96767" w:rsidRDefault="00B74251" w:rsidP="00B74251">
      <w:pPr>
        <w:pStyle w:val="CM13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</w:t>
      </w:r>
      <w:proofErr w:type="gramStart"/>
      <w:r w:rsidRPr="00C9676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96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96767">
        <w:rPr>
          <w:rFonts w:ascii="Times New Roman" w:hAnsi="Times New Roman" w:cs="Times New Roman"/>
          <w:sz w:val="26"/>
          <w:szCs w:val="26"/>
        </w:rPr>
        <w:t>авторским</w:t>
      </w:r>
      <w:proofErr w:type="gramEnd"/>
      <w:r w:rsidRPr="00C96767">
        <w:rPr>
          <w:rFonts w:ascii="Times New Roman" w:hAnsi="Times New Roman" w:cs="Times New Roman"/>
          <w:sz w:val="26"/>
          <w:szCs w:val="26"/>
        </w:rPr>
        <w:t xml:space="preserve">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</w:t>
      </w:r>
    </w:p>
    <w:p w:rsidR="00B74251" w:rsidRPr="00C96767" w:rsidRDefault="00B74251" w:rsidP="00B74251">
      <w:pPr>
        <w:pStyle w:val="CM15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В содержание курса с целью развития и стимулирования творческой активности учащихся вводятся приёмы</w:t>
      </w:r>
      <w:r w:rsidRPr="00C9676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96767">
        <w:rPr>
          <w:rFonts w:ascii="Times New Roman" w:hAnsi="Times New Roman" w:cs="Times New Roman"/>
          <w:bCs/>
          <w:sz w:val="26"/>
          <w:szCs w:val="26"/>
        </w:rPr>
        <w:t>театральной драматизации произведений</w:t>
      </w:r>
      <w:r w:rsidRPr="00C96767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96767">
        <w:rPr>
          <w:rFonts w:ascii="Times New Roman" w:hAnsi="Times New Roman" w:cs="Times New Roman"/>
          <w:sz w:val="26"/>
          <w:szCs w:val="26"/>
        </w:rPr>
        <w:t xml:space="preserve"> Они обеспечивают более глубокое понимание сюжетных линий произведения, поступков героев (их мотивы), смысла прочитанного, развивают чувств сопереживания и отзывчивости.</w:t>
      </w:r>
    </w:p>
    <w:p w:rsidR="00B74251" w:rsidRPr="00C96767" w:rsidRDefault="00B74251" w:rsidP="00B74251">
      <w:pPr>
        <w:pStyle w:val="CM15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C96767">
        <w:rPr>
          <w:rFonts w:ascii="Times New Roman" w:hAnsi="Times New Roman" w:cs="Times New Roman"/>
          <w:b/>
          <w:sz w:val="26"/>
          <w:szCs w:val="26"/>
        </w:rPr>
        <w:t>«</w:t>
      </w:r>
      <w:r w:rsidRPr="00C96767">
        <w:rPr>
          <w:rFonts w:ascii="Times New Roman" w:hAnsi="Times New Roman" w:cs="Times New Roman"/>
          <w:b/>
          <w:bCs/>
          <w:sz w:val="26"/>
          <w:szCs w:val="26"/>
        </w:rPr>
        <w:t xml:space="preserve">Круг детского чтения. Культура читательской деятельности» </w:t>
      </w:r>
      <w:r w:rsidRPr="00C96767">
        <w:rPr>
          <w:rFonts w:ascii="Times New Roman" w:hAnsi="Times New Roman" w:cs="Times New Roman"/>
          <w:bCs/>
          <w:sz w:val="26"/>
          <w:szCs w:val="26"/>
        </w:rPr>
        <w:t xml:space="preserve">определяет содержание и выбор книг для чтения. В круг детского чтения </w:t>
      </w:r>
      <w:r w:rsidRPr="00C96767">
        <w:rPr>
          <w:rFonts w:ascii="Times New Roman" w:hAnsi="Times New Roman" w:cs="Times New Roman"/>
          <w:sz w:val="26"/>
          <w:szCs w:val="26"/>
        </w:rPr>
        <w:t xml:space="preserve">входят произведения отечественных и зарубежных классиков (художественные и научно-познавательные),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</w:t>
      </w:r>
      <w:r w:rsidRPr="00C96767">
        <w:rPr>
          <w:rFonts w:ascii="Times New Roman" w:hAnsi="Times New Roman" w:cs="Times New Roman"/>
          <w:sz w:val="26"/>
          <w:szCs w:val="26"/>
        </w:rPr>
        <w:lastRenderedPageBreak/>
        <w:t>Художественно-эстетическая направленность содержания литературного чтения позволяет учащимся накопить опыт художественно-эстетического восприятия и понимания художественных произведений.</w:t>
      </w:r>
    </w:p>
    <w:p w:rsidR="00B74251" w:rsidRPr="00C96767" w:rsidRDefault="00B74251" w:rsidP="00B74251">
      <w:pPr>
        <w:pStyle w:val="CM15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>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на одну и ту же тему разных авторов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>.</w:t>
      </w:r>
      <w:r w:rsidRPr="00C96767">
        <w:rPr>
          <w:rFonts w:ascii="Times New Roman" w:hAnsi="Times New Roman" w:cs="Times New Roman"/>
          <w:sz w:val="26"/>
          <w:szCs w:val="26"/>
        </w:rPr>
        <w:t xml:space="preserve"> Разнообразие тематики обогащает социально-нравственный опыт, расширяет познавательные интересы ребёнка, развивает читательскую самостоятельность,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 xml:space="preserve"> формирует культуру чтения.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Произведения, включённые в круг детского чтения, имеют большое значение для нравственно-эстетического воспитания и духовно-нравственного развития младших школьников. </w:t>
      </w:r>
    </w:p>
    <w:p w:rsidR="00B74251" w:rsidRPr="00C96767" w:rsidRDefault="00B74251" w:rsidP="00B74251">
      <w:pPr>
        <w:pStyle w:val="CM1"/>
        <w:spacing w:line="240" w:lineRule="auto"/>
        <w:ind w:left="-567" w:right="-143" w:firstLine="720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C96767">
        <w:rPr>
          <w:rFonts w:ascii="Times New Roman" w:hAnsi="Times New Roman" w:cs="Times New Roman"/>
          <w:sz w:val="26"/>
          <w:szCs w:val="26"/>
        </w:rPr>
        <w:t xml:space="preserve">Круг детского чтения от класса к классу расширяется и углубляется по мере развития читательских способностей детей, их знаний об окружающем мире. </w:t>
      </w:r>
      <w:r w:rsidRPr="00C96767">
        <w:rPr>
          <w:rFonts w:ascii="Times New Roman" w:hAnsi="Times New Roman" w:cs="Times New Roman"/>
          <w:color w:val="221E1F"/>
          <w:sz w:val="26"/>
          <w:szCs w:val="26"/>
        </w:rPr>
        <w:t xml:space="preserve">Постепенно формируется библиографическая культура учащихся. </w:t>
      </w:r>
    </w:p>
    <w:p w:rsidR="00B74251" w:rsidRPr="00C96767" w:rsidRDefault="00B74251" w:rsidP="00B74251">
      <w:pPr>
        <w:pStyle w:val="CM15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color w:val="221E1F"/>
          <w:sz w:val="26"/>
          <w:szCs w:val="26"/>
        </w:rPr>
        <w:t>Курс литературного чтения благодаря художественно-эстетической и нравственно-мировоззренческой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коммуникативно-речевого общения, совершенствуется читательская культура (умение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нравственно-духовном и эстетическом развитии личности младшего школьника.</w:t>
      </w:r>
    </w:p>
    <w:p w:rsidR="00B74251" w:rsidRPr="00C96767" w:rsidRDefault="00B74251" w:rsidP="00B74251">
      <w:pPr>
        <w:pStyle w:val="CM15"/>
        <w:spacing w:after="0"/>
        <w:ind w:left="-567"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6767">
        <w:rPr>
          <w:rFonts w:ascii="Times New Roman" w:hAnsi="Times New Roman" w:cs="Times New Roman"/>
          <w:color w:val="221E1F"/>
          <w:sz w:val="26"/>
          <w:szCs w:val="26"/>
        </w:rPr>
        <w:t>Таким образом, реализация содержания курса «Литературное чтение» обеспечит развитие коммуникативно-речевых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О</w:t>
      </w:r>
      <w:r w:rsidRPr="00C96767">
        <w:rPr>
          <w:b/>
          <w:sz w:val="26"/>
          <w:szCs w:val="26"/>
        </w:rPr>
        <w:t>тличительной особенностью</w:t>
      </w:r>
      <w:r w:rsidRPr="00C96767">
        <w:rPr>
          <w:sz w:val="26"/>
          <w:szCs w:val="26"/>
        </w:rPr>
        <w:t xml:space="preserve"> рабочей программы является расширение целей и задач изучения курса за счет введения регионального компонента из расчета 10% учебного времени на образовательную область. </w:t>
      </w:r>
    </w:p>
    <w:p w:rsidR="00B74251" w:rsidRPr="00C96767" w:rsidRDefault="00B74251" w:rsidP="00B74251">
      <w:pPr>
        <w:ind w:left="-567" w:right="-143" w:firstLine="720"/>
        <w:jc w:val="both"/>
        <w:rPr>
          <w:sz w:val="26"/>
          <w:szCs w:val="26"/>
        </w:rPr>
      </w:pPr>
      <w:r w:rsidRPr="00C96767">
        <w:rPr>
          <w:sz w:val="26"/>
          <w:szCs w:val="26"/>
        </w:rPr>
        <w:t>В рабочей программе учебного предмета «Литературное чтение» в отличие от авторской программы предусмотрено распределение часов резерва по</w:t>
      </w:r>
      <w:r w:rsidRPr="00C96767">
        <w:rPr>
          <w:color w:val="FF0000"/>
          <w:sz w:val="26"/>
          <w:szCs w:val="26"/>
        </w:rPr>
        <w:t xml:space="preserve"> </w:t>
      </w:r>
      <w:r w:rsidRPr="00C96767">
        <w:rPr>
          <w:sz w:val="26"/>
          <w:szCs w:val="26"/>
        </w:rPr>
        <w:t>разделам: 1класс «Сто фантазий» - 4 часа; в 4 классе содержание  раздела «Литература как искусство слова. Обобщение по курсу литературного чтения» (9 ч) и резервные уроки (4 ч) распределено на пе</w:t>
      </w:r>
      <w:r w:rsidRPr="00C96767">
        <w:rPr>
          <w:sz w:val="26"/>
          <w:szCs w:val="26"/>
        </w:rPr>
        <w:softHyphen/>
        <w:t>риод всего учебного года — по завершении изучения различных разделов курса (самостоятельные работы учащихся после изучения разделов курса).</w:t>
      </w:r>
    </w:p>
    <w:p w:rsidR="00B74251" w:rsidRPr="00C96767" w:rsidRDefault="00B74251" w:rsidP="00B74251">
      <w:pPr>
        <w:pStyle w:val="a3"/>
        <w:ind w:left="-567" w:right="-143" w:firstLine="720"/>
        <w:rPr>
          <w:b/>
          <w:sz w:val="26"/>
          <w:szCs w:val="26"/>
        </w:rPr>
      </w:pPr>
      <w:r w:rsidRPr="00C96767">
        <w:rPr>
          <w:b/>
          <w:sz w:val="26"/>
          <w:szCs w:val="26"/>
        </w:rPr>
        <w:t>Место курса в учебном плане</w:t>
      </w:r>
    </w:p>
    <w:p w:rsidR="000265B6" w:rsidRDefault="00B74251" w:rsidP="000265B6">
      <w:pPr>
        <w:pStyle w:val="a3"/>
        <w:ind w:left="-567" w:right="-143" w:firstLine="720"/>
        <w:rPr>
          <w:sz w:val="26"/>
          <w:szCs w:val="26"/>
        </w:rPr>
      </w:pPr>
      <w:r w:rsidRPr="00C96767">
        <w:rPr>
          <w:sz w:val="26"/>
          <w:szCs w:val="26"/>
        </w:rPr>
        <w:t>Курс рассчитан на 448 часов. В 1 классе на изучение литературного чтения (вводится сразу после завершения обучения грамоте, которое продолжается  23 учебные недели) отводится 40 часов (4 часа в неделю, 10 учебных недель), во 2-4 классах – по 136 часов (4 часа в неделю, 34 учебные недели в каждом классе).</w:t>
      </w:r>
    </w:p>
    <w:p w:rsidR="00D60381" w:rsidRPr="000265B6" w:rsidRDefault="00B74251" w:rsidP="000265B6">
      <w:pPr>
        <w:pStyle w:val="a3"/>
        <w:ind w:left="-567" w:right="-143" w:firstLine="720"/>
        <w:rPr>
          <w:sz w:val="26"/>
          <w:szCs w:val="26"/>
        </w:rPr>
      </w:pPr>
      <w:bookmarkStart w:id="0" w:name="_GoBack"/>
      <w:bookmarkEnd w:id="0"/>
      <w:r w:rsidRPr="00C96767">
        <w:rPr>
          <w:sz w:val="26"/>
          <w:szCs w:val="26"/>
        </w:rPr>
        <w:t>В</w:t>
      </w:r>
      <w:r w:rsidRPr="00C96767">
        <w:rPr>
          <w:sz w:val="26"/>
          <w:szCs w:val="26"/>
          <w:shd w:val="clear" w:color="auto" w:fill="FAFAFA"/>
        </w:rPr>
        <w:t xml:space="preserve">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</w:t>
      </w:r>
      <w:r w:rsidRPr="00C96767">
        <w:rPr>
          <w:sz w:val="26"/>
          <w:szCs w:val="26"/>
          <w:shd w:val="clear" w:color="auto" w:fill="FAFAFA"/>
        </w:rPr>
        <w:lastRenderedPageBreak/>
        <w:t>дневников», социальных сетей и других форм</w:t>
      </w:r>
    </w:p>
    <w:sectPr w:rsidR="00D60381" w:rsidRPr="0002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_UdrSP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84E43"/>
    <w:multiLevelType w:val="hybridMultilevel"/>
    <w:tmpl w:val="4EF8FCCE"/>
    <w:lvl w:ilvl="0" w:tplc="C8863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FB"/>
    <w:rsid w:val="000265B6"/>
    <w:rsid w:val="003A351D"/>
    <w:rsid w:val="003D6EFB"/>
    <w:rsid w:val="00B74251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4251"/>
    <w:pPr>
      <w:ind w:left="212" w:firstLine="708"/>
      <w:jc w:val="both"/>
    </w:pPr>
  </w:style>
  <w:style w:type="paragraph" w:customStyle="1" w:styleId="Default">
    <w:name w:val="Default"/>
    <w:rsid w:val="00B74251"/>
    <w:pPr>
      <w:autoSpaceDE w:val="0"/>
      <w:autoSpaceDN w:val="0"/>
      <w:adjustRightInd w:val="0"/>
      <w:spacing w:after="0" w:line="240" w:lineRule="auto"/>
    </w:pPr>
    <w:rPr>
      <w:rFonts w:ascii="H_UdrSP" w:eastAsia="Calibri" w:hAnsi="H_UdrSP" w:cs="H_UdrSP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B74251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</w:rPr>
  </w:style>
  <w:style w:type="paragraph" w:customStyle="1" w:styleId="CM13">
    <w:name w:val="CM13"/>
    <w:basedOn w:val="Default"/>
    <w:next w:val="Default"/>
    <w:rsid w:val="00B74251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B74251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42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74251"/>
    <w:pPr>
      <w:ind w:left="212" w:firstLine="708"/>
      <w:jc w:val="both"/>
    </w:pPr>
  </w:style>
  <w:style w:type="paragraph" w:customStyle="1" w:styleId="Default">
    <w:name w:val="Default"/>
    <w:rsid w:val="00B74251"/>
    <w:pPr>
      <w:autoSpaceDE w:val="0"/>
      <w:autoSpaceDN w:val="0"/>
      <w:adjustRightInd w:val="0"/>
      <w:spacing w:after="0" w:line="240" w:lineRule="auto"/>
    </w:pPr>
    <w:rPr>
      <w:rFonts w:ascii="H_UdrSP" w:eastAsia="Calibri" w:hAnsi="H_UdrSP" w:cs="H_UdrSP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B74251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</w:rPr>
  </w:style>
  <w:style w:type="paragraph" w:customStyle="1" w:styleId="CM13">
    <w:name w:val="CM13"/>
    <w:basedOn w:val="Default"/>
    <w:next w:val="Default"/>
    <w:rsid w:val="00B74251"/>
    <w:pPr>
      <w:widowControl w:val="0"/>
      <w:spacing w:after="238"/>
    </w:pPr>
    <w:rPr>
      <w:rFonts w:ascii="GHOIB C+ School Book C San Pin" w:eastAsia="Times New Roman" w:hAnsi="GHOIB C+ School Book C San Pin" w:cs="GHOIB C+ School Book C San Pin"/>
      <w:color w:val="auto"/>
    </w:rPr>
  </w:style>
  <w:style w:type="paragraph" w:customStyle="1" w:styleId="CM15">
    <w:name w:val="CM15"/>
    <w:basedOn w:val="Default"/>
    <w:next w:val="Default"/>
    <w:rsid w:val="00B74251"/>
    <w:pPr>
      <w:widowControl w:val="0"/>
      <w:spacing w:after="455"/>
    </w:pPr>
    <w:rPr>
      <w:rFonts w:ascii="GHOIB C+ School Book C San Pin" w:eastAsia="Times New Roman" w:hAnsi="GHOIB C+ School Book C San Pin" w:cs="GHOIB C+ School Book C San Pi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2443</Words>
  <Characters>13930</Characters>
  <Application>Microsoft Office Word</Application>
  <DocSecurity>0</DocSecurity>
  <Lines>116</Lines>
  <Paragraphs>32</Paragraphs>
  <ScaleCrop>false</ScaleCrop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2021-03-30T11:20:00Z</dcterms:created>
  <dcterms:modified xsi:type="dcterms:W3CDTF">2021-03-30T11:21:00Z</dcterms:modified>
</cp:coreProperties>
</file>