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2A7" w:rsidRDefault="005C12A7" w:rsidP="005C12A7">
      <w:pPr>
        <w:pStyle w:val="1"/>
        <w:ind w:left="0"/>
        <w:jc w:val="center"/>
      </w:pPr>
      <w:r>
        <w:t>Аннотация к рабочей учебной программе по английскому языку</w:t>
      </w:r>
    </w:p>
    <w:p w:rsidR="005C12A7" w:rsidRPr="00852CE3" w:rsidRDefault="005C12A7" w:rsidP="005C12A7">
      <w:pPr>
        <w:adjustRightInd w:val="0"/>
        <w:ind w:firstLine="720"/>
        <w:jc w:val="both"/>
        <w:rPr>
          <w:sz w:val="24"/>
          <w:szCs w:val="24"/>
        </w:rPr>
      </w:pPr>
      <w:r w:rsidRPr="00852CE3">
        <w:rPr>
          <w:color w:val="000000"/>
          <w:sz w:val="24"/>
          <w:szCs w:val="24"/>
        </w:rPr>
        <w:t>Рабочая программа учебного предмета «Английский язык»</w:t>
      </w:r>
      <w:r w:rsidRPr="00852CE3">
        <w:rPr>
          <w:sz w:val="24"/>
          <w:szCs w:val="24"/>
        </w:rPr>
        <w:t xml:space="preserve"> (далее - рабочая программа) разработана </w:t>
      </w:r>
      <w:r w:rsidRPr="00852CE3">
        <w:rPr>
          <w:b/>
          <w:sz w:val="24"/>
          <w:szCs w:val="24"/>
        </w:rPr>
        <w:t>в соответствии с:</w:t>
      </w:r>
    </w:p>
    <w:p w:rsidR="005C12A7" w:rsidRPr="00852CE3" w:rsidRDefault="005C12A7" w:rsidP="005C12A7">
      <w:pPr>
        <w:pStyle w:val="a5"/>
        <w:numPr>
          <w:ilvl w:val="0"/>
          <w:numId w:val="3"/>
        </w:numPr>
        <w:adjustRightInd w:val="0"/>
        <w:ind w:left="709"/>
        <w:rPr>
          <w:sz w:val="24"/>
          <w:szCs w:val="24"/>
        </w:rPr>
      </w:pPr>
      <w:r w:rsidRPr="00852CE3">
        <w:rPr>
          <w:sz w:val="24"/>
          <w:szCs w:val="24"/>
        </w:rPr>
        <w:t>федеральным государственным образовательным стандартом среднего общего образования, утверждённым приказом Министерства образования и науки Российской Федерации от 17.05.2012 года № 413 (в действующей редакции);</w:t>
      </w:r>
    </w:p>
    <w:p w:rsidR="005C12A7" w:rsidRPr="00852CE3" w:rsidRDefault="005C12A7" w:rsidP="005C12A7">
      <w:pPr>
        <w:pStyle w:val="a3"/>
        <w:ind w:left="709" w:firstLine="720"/>
        <w:rPr>
          <w:b/>
        </w:rPr>
      </w:pPr>
      <w:r w:rsidRPr="00852CE3">
        <w:rPr>
          <w:b/>
        </w:rPr>
        <w:t xml:space="preserve">С учётом: </w:t>
      </w:r>
    </w:p>
    <w:p w:rsidR="005C12A7" w:rsidRPr="00852CE3" w:rsidRDefault="005C12A7" w:rsidP="005C12A7">
      <w:pPr>
        <w:pStyle w:val="a3"/>
        <w:numPr>
          <w:ilvl w:val="0"/>
          <w:numId w:val="2"/>
        </w:numPr>
        <w:ind w:left="709" w:hanging="283"/>
      </w:pPr>
      <w:r w:rsidRPr="00852CE3">
        <w:t>примерной основной образовательной программы среднего общего образования (одобрена Федеральным учебно-методическим объединением по общему образованию, протокол от 28.06.2016 №2/16-з)</w:t>
      </w:r>
    </w:p>
    <w:p w:rsidR="005C12A7" w:rsidRDefault="005C12A7" w:rsidP="005C12A7">
      <w:pPr>
        <w:pStyle w:val="a3"/>
        <w:ind w:left="709" w:firstLine="0"/>
      </w:pPr>
      <w:proofErr w:type="gramStart"/>
      <w:r w:rsidRPr="00852CE3">
        <w:t>авторской</w:t>
      </w:r>
      <w:proofErr w:type="gramEnd"/>
      <w:r w:rsidRPr="00852CE3">
        <w:t xml:space="preserve"> программы</w:t>
      </w:r>
      <w:r w:rsidRPr="00A63C37">
        <w:t xml:space="preserve">  Вербицкой</w:t>
      </w:r>
      <w:r w:rsidRPr="008C4777">
        <w:rPr>
          <w:szCs w:val="28"/>
        </w:rPr>
        <w:t xml:space="preserve">  </w:t>
      </w:r>
      <w:r>
        <w:rPr>
          <w:szCs w:val="28"/>
        </w:rPr>
        <w:t>М.В.,</w:t>
      </w:r>
      <w:r w:rsidRPr="007D48A2">
        <w:rPr>
          <w:szCs w:val="28"/>
        </w:rPr>
        <w:t xml:space="preserve"> </w:t>
      </w:r>
      <w:r>
        <w:rPr>
          <w:szCs w:val="28"/>
        </w:rPr>
        <w:t xml:space="preserve">Английский язык : 5 - 9  классы : программа / М.В. Вербицкая. – 3-е изд., </w:t>
      </w:r>
      <w:proofErr w:type="spellStart"/>
      <w:r>
        <w:rPr>
          <w:szCs w:val="28"/>
        </w:rPr>
        <w:t>перераб</w:t>
      </w:r>
      <w:proofErr w:type="spellEnd"/>
      <w:r>
        <w:rPr>
          <w:szCs w:val="28"/>
        </w:rPr>
        <w:t xml:space="preserve">. – М.: </w:t>
      </w:r>
      <w:proofErr w:type="spellStart"/>
      <w:r>
        <w:rPr>
          <w:szCs w:val="28"/>
        </w:rPr>
        <w:t>Вентана</w:t>
      </w:r>
      <w:proofErr w:type="spellEnd"/>
      <w:r>
        <w:rPr>
          <w:szCs w:val="28"/>
        </w:rPr>
        <w:t xml:space="preserve">-Граф, </w:t>
      </w:r>
      <w:r w:rsidRPr="008C4777">
        <w:rPr>
          <w:szCs w:val="28"/>
        </w:rPr>
        <w:t>2017 г.</w:t>
      </w:r>
      <w:r>
        <w:rPr>
          <w:szCs w:val="28"/>
        </w:rPr>
        <w:t xml:space="preserve"> – 80 с. - (</w:t>
      </w:r>
      <w:r>
        <w:rPr>
          <w:szCs w:val="28"/>
          <w:lang w:val="en-US"/>
        </w:rPr>
        <w:t>Forward</w:t>
      </w:r>
      <w:r w:rsidRPr="007D48A2">
        <w:rPr>
          <w:szCs w:val="28"/>
        </w:rPr>
        <w:t>)</w:t>
      </w:r>
      <w:r>
        <w:rPr>
          <w:szCs w:val="28"/>
        </w:rPr>
        <w:t>.</w:t>
      </w:r>
      <w:r w:rsidRPr="00852CE3">
        <w:t xml:space="preserve"> </w:t>
      </w:r>
    </w:p>
    <w:p w:rsidR="005C12A7" w:rsidRPr="00852CE3" w:rsidRDefault="005C12A7" w:rsidP="005C12A7">
      <w:pPr>
        <w:pStyle w:val="a3"/>
        <w:numPr>
          <w:ilvl w:val="0"/>
          <w:numId w:val="2"/>
        </w:numPr>
        <w:ind w:left="709" w:hanging="425"/>
      </w:pPr>
      <w:r w:rsidRPr="00852CE3">
        <w:t>с Положением о рабочей программе учебног</w:t>
      </w:r>
      <w:r w:rsidR="00C40C6C">
        <w:t xml:space="preserve">о предмета </w:t>
      </w:r>
      <w:bookmarkStart w:id="0" w:name="_GoBack"/>
      <w:bookmarkEnd w:id="0"/>
      <w:r w:rsidRPr="00852CE3">
        <w:t>;</w:t>
      </w:r>
    </w:p>
    <w:p w:rsidR="005C12A7" w:rsidRDefault="005C12A7" w:rsidP="005C12A7">
      <w:pPr>
        <w:pStyle w:val="a3"/>
        <w:ind w:left="709" w:right="311"/>
      </w:pPr>
      <w:r>
        <w:t>Рабочая программа по английскому языку для основной школы предназначена для учащихся МОУ «СОШ №26» г. Воркуты, изучающих предмет английский язык на базовом уровне.</w:t>
      </w:r>
    </w:p>
    <w:p w:rsidR="005C12A7" w:rsidRDefault="005C12A7" w:rsidP="005C12A7">
      <w:pPr>
        <w:pStyle w:val="1"/>
        <w:spacing w:before="4" w:line="274" w:lineRule="exact"/>
        <w:ind w:left="709"/>
        <w:jc w:val="left"/>
      </w:pPr>
      <w:r>
        <w:t>Цель обучения:</w:t>
      </w:r>
    </w:p>
    <w:p w:rsidR="005C12A7" w:rsidRDefault="005C12A7" w:rsidP="005C12A7">
      <w:pPr>
        <w:pStyle w:val="a3"/>
        <w:tabs>
          <w:tab w:val="left" w:pos="1923"/>
          <w:tab w:val="left" w:pos="3401"/>
          <w:tab w:val="left" w:pos="5569"/>
          <w:tab w:val="left" w:pos="8282"/>
        </w:tabs>
        <w:ind w:right="311"/>
        <w:jc w:val="left"/>
      </w:pPr>
      <w:r>
        <w:t>Развитие иноязычной коммуникативной, учебно-познавательной, информационной, общекультурной и компетенции личностного</w:t>
      </w:r>
      <w:r>
        <w:rPr>
          <w:spacing w:val="-1"/>
        </w:rPr>
        <w:t xml:space="preserve"> </w:t>
      </w:r>
      <w:r>
        <w:t>самосовершенствования</w:t>
      </w:r>
    </w:p>
    <w:p w:rsidR="005C12A7" w:rsidRDefault="005C12A7" w:rsidP="005C12A7">
      <w:pPr>
        <w:pStyle w:val="1"/>
        <w:spacing w:before="2" w:line="275" w:lineRule="exact"/>
        <w:ind w:left="780"/>
        <w:jc w:val="left"/>
      </w:pPr>
      <w:r>
        <w:t>Задачи обучения:</w:t>
      </w:r>
    </w:p>
    <w:p w:rsidR="005C12A7" w:rsidRDefault="005C12A7" w:rsidP="005C12A7">
      <w:pPr>
        <w:pStyle w:val="a5"/>
        <w:numPr>
          <w:ilvl w:val="0"/>
          <w:numId w:val="1"/>
        </w:numPr>
        <w:tabs>
          <w:tab w:val="left" w:pos="1064"/>
        </w:tabs>
        <w:ind w:right="316" w:firstLine="566"/>
        <w:rPr>
          <w:sz w:val="24"/>
        </w:rPr>
      </w:pPr>
      <w:r>
        <w:rPr>
          <w:sz w:val="24"/>
        </w:rPr>
        <w:t xml:space="preserve">формировать умения общаться на английском языке с учётом речевых возможностей, потребностей и интересов младших школьников: элементарные коммуникативные умения в говорении, </w:t>
      </w:r>
      <w:proofErr w:type="spellStart"/>
      <w:r>
        <w:rPr>
          <w:sz w:val="24"/>
        </w:rPr>
        <w:t>аудировании</w:t>
      </w:r>
      <w:proofErr w:type="spellEnd"/>
      <w:r>
        <w:rPr>
          <w:sz w:val="24"/>
        </w:rPr>
        <w:t>, чтении и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письме;</w:t>
      </w:r>
    </w:p>
    <w:p w:rsidR="005C12A7" w:rsidRDefault="005C12A7" w:rsidP="005C12A7">
      <w:pPr>
        <w:pStyle w:val="a5"/>
        <w:numPr>
          <w:ilvl w:val="0"/>
          <w:numId w:val="1"/>
        </w:numPr>
        <w:tabs>
          <w:tab w:val="left" w:pos="1064"/>
        </w:tabs>
        <w:spacing w:before="2" w:line="237" w:lineRule="auto"/>
        <w:ind w:right="319" w:firstLine="566"/>
        <w:rPr>
          <w:sz w:val="24"/>
        </w:rPr>
      </w:pPr>
      <w:r>
        <w:rPr>
          <w:sz w:val="24"/>
        </w:rPr>
        <w:t>развивать личность ребёнка, его речевые способности, внимание, мышление, память и воображение; мотивацию к дальнейшему изучению английского языка на последующих ступенях 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:rsidR="005C12A7" w:rsidRDefault="005C12A7" w:rsidP="005C12A7">
      <w:pPr>
        <w:pStyle w:val="a5"/>
        <w:numPr>
          <w:ilvl w:val="0"/>
          <w:numId w:val="1"/>
        </w:numPr>
        <w:tabs>
          <w:tab w:val="left" w:pos="1064"/>
        </w:tabs>
        <w:spacing w:before="8" w:line="237" w:lineRule="auto"/>
        <w:ind w:right="309" w:firstLine="566"/>
        <w:rPr>
          <w:sz w:val="24"/>
        </w:rPr>
      </w:pPr>
      <w:r>
        <w:rPr>
          <w:sz w:val="24"/>
        </w:rPr>
        <w:t>обеспечивать коммуникативно-психологическую адаптацию младших школьников к новому языковому миру для преодоления в дальнейшем психологических барьеров в использовании английского языка как средства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общения;</w:t>
      </w:r>
    </w:p>
    <w:p w:rsidR="005C12A7" w:rsidRDefault="005C12A7" w:rsidP="005C12A7">
      <w:pPr>
        <w:pStyle w:val="a5"/>
        <w:numPr>
          <w:ilvl w:val="0"/>
          <w:numId w:val="1"/>
        </w:numPr>
        <w:tabs>
          <w:tab w:val="left" w:pos="1064"/>
        </w:tabs>
        <w:spacing w:before="5"/>
        <w:ind w:right="314" w:firstLine="566"/>
        <w:rPr>
          <w:sz w:val="24"/>
        </w:rPr>
      </w:pPr>
      <w:r>
        <w:rPr>
          <w:sz w:val="24"/>
        </w:rPr>
        <w:t>осваивать элементарные лингвистические представления, доступные младшим школьникам и необходимые для овладения устной и письменной речью на английском языке: формирование некоторых универсальных лингвистических понятий (звук, буква, слово, предложение, части речи, интонация и т.п.), наблюдаемых в родном и английском</w:t>
      </w:r>
      <w:r>
        <w:rPr>
          <w:spacing w:val="-17"/>
          <w:sz w:val="24"/>
        </w:rPr>
        <w:t xml:space="preserve"> </w:t>
      </w:r>
      <w:r>
        <w:rPr>
          <w:sz w:val="24"/>
        </w:rPr>
        <w:t>языках;</w:t>
      </w:r>
    </w:p>
    <w:p w:rsidR="005C12A7" w:rsidRDefault="005C12A7" w:rsidP="005C12A7">
      <w:pPr>
        <w:pStyle w:val="a5"/>
        <w:numPr>
          <w:ilvl w:val="0"/>
          <w:numId w:val="1"/>
        </w:numPr>
        <w:tabs>
          <w:tab w:val="left" w:pos="1064"/>
        </w:tabs>
        <w:ind w:right="310" w:firstLine="566"/>
        <w:rPr>
          <w:sz w:val="24"/>
        </w:rPr>
      </w:pPr>
      <w:r>
        <w:rPr>
          <w:sz w:val="24"/>
        </w:rPr>
        <w:t>приобщать к новому социальному опыту с использованием английского языка: знакомство с миром их зарубежных сверстников, с некоторыми обычаями страны изучаемого языка, с детским песенным, стихотворным и сказочным фольклором на английском языке, с доступными учащимся произведениями детской художественной литературы на английском языке; воспитание дружелюбного отношения к представителям других</w:t>
      </w:r>
      <w:r>
        <w:rPr>
          <w:spacing w:val="-8"/>
          <w:sz w:val="24"/>
        </w:rPr>
        <w:t xml:space="preserve"> </w:t>
      </w:r>
      <w:r>
        <w:rPr>
          <w:sz w:val="24"/>
        </w:rPr>
        <w:t>стран;</w:t>
      </w:r>
    </w:p>
    <w:p w:rsidR="005C12A7" w:rsidRDefault="005C12A7" w:rsidP="005C12A7">
      <w:pPr>
        <w:pStyle w:val="a5"/>
        <w:numPr>
          <w:ilvl w:val="0"/>
          <w:numId w:val="1"/>
        </w:numPr>
        <w:tabs>
          <w:tab w:val="left" w:pos="1064"/>
        </w:tabs>
        <w:spacing w:line="237" w:lineRule="auto"/>
        <w:ind w:right="320" w:firstLine="566"/>
        <w:rPr>
          <w:sz w:val="24"/>
        </w:rPr>
      </w:pPr>
      <w:r>
        <w:rPr>
          <w:sz w:val="24"/>
        </w:rPr>
        <w:t xml:space="preserve">формировать речевые, интеллектуальные и познавательные способности младших школьников, а также их </w:t>
      </w:r>
      <w:proofErr w:type="spellStart"/>
      <w:r>
        <w:rPr>
          <w:sz w:val="24"/>
        </w:rPr>
        <w:t>общеучебные</w:t>
      </w:r>
      <w:proofErr w:type="spellEnd"/>
      <w:r>
        <w:rPr>
          <w:sz w:val="24"/>
        </w:rPr>
        <w:t xml:space="preserve"> умения;</w:t>
      </w:r>
    </w:p>
    <w:p w:rsidR="005C12A7" w:rsidRDefault="005C12A7" w:rsidP="005C12A7">
      <w:pPr>
        <w:pStyle w:val="a5"/>
        <w:numPr>
          <w:ilvl w:val="0"/>
          <w:numId w:val="1"/>
        </w:numPr>
        <w:tabs>
          <w:tab w:val="left" w:pos="1064"/>
        </w:tabs>
        <w:spacing w:before="4" w:line="237" w:lineRule="auto"/>
        <w:ind w:right="314" w:firstLine="566"/>
        <w:rPr>
          <w:sz w:val="24"/>
        </w:rPr>
      </w:pPr>
      <w:r>
        <w:rPr>
          <w:sz w:val="24"/>
        </w:rPr>
        <w:t>развивать эмоциональную сферу детей в процессе обучающих игр, учебных спектаклей с использованием английского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языка;</w:t>
      </w:r>
    </w:p>
    <w:p w:rsidR="005C12A7" w:rsidRDefault="005C12A7" w:rsidP="005C12A7">
      <w:pPr>
        <w:pStyle w:val="a5"/>
        <w:numPr>
          <w:ilvl w:val="0"/>
          <w:numId w:val="1"/>
        </w:numPr>
        <w:tabs>
          <w:tab w:val="left" w:pos="1064"/>
        </w:tabs>
        <w:spacing w:before="3"/>
        <w:ind w:right="318" w:firstLine="566"/>
        <w:rPr>
          <w:sz w:val="24"/>
        </w:rPr>
      </w:pPr>
      <w:r>
        <w:rPr>
          <w:sz w:val="24"/>
        </w:rPr>
        <w:t>приобщать младших школьников к новому социальному опыту за счёт проигрывания на английском языке различных ролей в игровых ситуациях, типичных для семейного, бытового, 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общения.</w:t>
      </w:r>
    </w:p>
    <w:p w:rsidR="005C12A7" w:rsidRDefault="005C12A7" w:rsidP="005C12A7">
      <w:pPr>
        <w:pStyle w:val="a3"/>
        <w:ind w:right="316"/>
      </w:pPr>
      <w:r w:rsidRPr="00852CE3">
        <w:t xml:space="preserve">В период распространения новой </w:t>
      </w:r>
      <w:proofErr w:type="spellStart"/>
      <w:r w:rsidRPr="00852CE3">
        <w:t>коронавирусной</w:t>
      </w:r>
      <w:proofErr w:type="spellEnd"/>
      <w:r w:rsidRPr="00852CE3">
        <w:t xml:space="preserve"> инфекции при реализации программы по учебному предмету /курсу применяется электронное обучение и дистанционные образовательные технологии в соответствии с Порядком применения организациями, осуществляющими образовательную деятельность, электронного </w:t>
      </w:r>
      <w:r w:rsidRPr="00852CE3">
        <w:lastRenderedPageBreak/>
        <w:t>обучения, дистанционных образовательных технологий при реализации образовательных программ, утвержденным приказом Министерства образования и науки Российской Федерации от 23 августа 2017 г. № 816 (зарегистрирован Министерством юстиции Российской Федерации 18 сентября 2017 г., регистрационный № 48226)</w:t>
      </w:r>
      <w:r>
        <w:t>В период чрезвычайных ситуаций, погодных условий, введения карантинных мероприятий по заболеваемости гриппом, ОРВИ и другими инфекционными заболеваниями, образовательный процесс по данному учебному предмету осуществляется с использованием дистанционных технологий, «электронных дневников», социальных сетей и других</w:t>
      </w:r>
      <w:r>
        <w:rPr>
          <w:spacing w:val="-13"/>
        </w:rPr>
        <w:t xml:space="preserve"> </w:t>
      </w:r>
      <w:r>
        <w:t>форм.</w:t>
      </w:r>
    </w:p>
    <w:p w:rsidR="005C12A7" w:rsidRPr="005C12A7" w:rsidRDefault="005C12A7" w:rsidP="005C12A7">
      <w:pPr>
        <w:pStyle w:val="1"/>
        <w:spacing w:before="70" w:line="274" w:lineRule="exact"/>
        <w:ind w:left="0"/>
        <w:jc w:val="center"/>
        <w:rPr>
          <w:b w:val="0"/>
          <w:i/>
        </w:rPr>
      </w:pPr>
      <w:r w:rsidRPr="005C12A7">
        <w:rPr>
          <w:b w:val="0"/>
          <w:i/>
        </w:rPr>
        <w:t>Отличительные особенности рабочей программы</w:t>
      </w:r>
    </w:p>
    <w:p w:rsidR="005C12A7" w:rsidRDefault="005C12A7" w:rsidP="005C12A7">
      <w:pPr>
        <w:pStyle w:val="a3"/>
        <w:ind w:right="315"/>
      </w:pPr>
      <w:r>
        <w:t>В отличие от примерной образовательной программы начального образования в данной рабочей программе произведено распределение предметных результатов освоения учебного предмета по классам (годам обучения). Предметное содержание речи также поделено по классам (годам обучения).</w:t>
      </w:r>
    </w:p>
    <w:p w:rsidR="005B0FF8" w:rsidRDefault="00C40C6C"/>
    <w:sectPr w:rsidR="005B0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55857"/>
    <w:multiLevelType w:val="hybridMultilevel"/>
    <w:tmpl w:val="B85C477C"/>
    <w:lvl w:ilvl="0" w:tplc="D362D924">
      <w:numFmt w:val="bullet"/>
      <w:lvlText w:val=""/>
      <w:lvlJc w:val="left"/>
      <w:pPr>
        <w:ind w:left="213" w:hanging="28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C9B49160">
      <w:numFmt w:val="bullet"/>
      <w:lvlText w:val="•"/>
      <w:lvlJc w:val="left"/>
      <w:pPr>
        <w:ind w:left="1242" w:hanging="284"/>
      </w:pPr>
      <w:rPr>
        <w:rFonts w:hint="default"/>
        <w:lang w:val="ru-RU" w:eastAsia="ru-RU" w:bidi="ru-RU"/>
      </w:rPr>
    </w:lvl>
    <w:lvl w:ilvl="2" w:tplc="7D102C72">
      <w:numFmt w:val="bullet"/>
      <w:lvlText w:val="•"/>
      <w:lvlJc w:val="left"/>
      <w:pPr>
        <w:ind w:left="2265" w:hanging="284"/>
      </w:pPr>
      <w:rPr>
        <w:rFonts w:hint="default"/>
        <w:lang w:val="ru-RU" w:eastAsia="ru-RU" w:bidi="ru-RU"/>
      </w:rPr>
    </w:lvl>
    <w:lvl w:ilvl="3" w:tplc="8926EE1E">
      <w:numFmt w:val="bullet"/>
      <w:lvlText w:val="•"/>
      <w:lvlJc w:val="left"/>
      <w:pPr>
        <w:ind w:left="3288" w:hanging="284"/>
      </w:pPr>
      <w:rPr>
        <w:rFonts w:hint="default"/>
        <w:lang w:val="ru-RU" w:eastAsia="ru-RU" w:bidi="ru-RU"/>
      </w:rPr>
    </w:lvl>
    <w:lvl w:ilvl="4" w:tplc="72AA6F9C">
      <w:numFmt w:val="bullet"/>
      <w:lvlText w:val="•"/>
      <w:lvlJc w:val="left"/>
      <w:pPr>
        <w:ind w:left="4311" w:hanging="284"/>
      </w:pPr>
      <w:rPr>
        <w:rFonts w:hint="default"/>
        <w:lang w:val="ru-RU" w:eastAsia="ru-RU" w:bidi="ru-RU"/>
      </w:rPr>
    </w:lvl>
    <w:lvl w:ilvl="5" w:tplc="23A6E35E">
      <w:numFmt w:val="bullet"/>
      <w:lvlText w:val="•"/>
      <w:lvlJc w:val="left"/>
      <w:pPr>
        <w:ind w:left="5334" w:hanging="284"/>
      </w:pPr>
      <w:rPr>
        <w:rFonts w:hint="default"/>
        <w:lang w:val="ru-RU" w:eastAsia="ru-RU" w:bidi="ru-RU"/>
      </w:rPr>
    </w:lvl>
    <w:lvl w:ilvl="6" w:tplc="15604C96">
      <w:numFmt w:val="bullet"/>
      <w:lvlText w:val="•"/>
      <w:lvlJc w:val="left"/>
      <w:pPr>
        <w:ind w:left="6357" w:hanging="284"/>
      </w:pPr>
      <w:rPr>
        <w:rFonts w:hint="default"/>
        <w:lang w:val="ru-RU" w:eastAsia="ru-RU" w:bidi="ru-RU"/>
      </w:rPr>
    </w:lvl>
    <w:lvl w:ilvl="7" w:tplc="6BC6EE54">
      <w:numFmt w:val="bullet"/>
      <w:lvlText w:val="•"/>
      <w:lvlJc w:val="left"/>
      <w:pPr>
        <w:ind w:left="7380" w:hanging="284"/>
      </w:pPr>
      <w:rPr>
        <w:rFonts w:hint="default"/>
        <w:lang w:val="ru-RU" w:eastAsia="ru-RU" w:bidi="ru-RU"/>
      </w:rPr>
    </w:lvl>
    <w:lvl w:ilvl="8" w:tplc="CA84AB9A">
      <w:numFmt w:val="bullet"/>
      <w:lvlText w:val="•"/>
      <w:lvlJc w:val="left"/>
      <w:pPr>
        <w:ind w:left="8403" w:hanging="284"/>
      </w:pPr>
      <w:rPr>
        <w:rFonts w:hint="default"/>
        <w:lang w:val="ru-RU" w:eastAsia="ru-RU" w:bidi="ru-RU"/>
      </w:rPr>
    </w:lvl>
  </w:abstractNum>
  <w:abstractNum w:abstractNumId="1">
    <w:nsid w:val="1DE937BE"/>
    <w:multiLevelType w:val="hybridMultilevel"/>
    <w:tmpl w:val="467A4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0472DD"/>
    <w:multiLevelType w:val="hybridMultilevel"/>
    <w:tmpl w:val="26A61A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76E"/>
    <w:rsid w:val="003C3BF1"/>
    <w:rsid w:val="005C12A7"/>
    <w:rsid w:val="00C40C6C"/>
    <w:rsid w:val="00C4476E"/>
    <w:rsid w:val="00C82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6E306C-B184-4E64-9C3F-0122B41A1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C12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5C12A7"/>
    <w:pPr>
      <w:ind w:left="682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C12A7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3">
    <w:name w:val="Body Text"/>
    <w:basedOn w:val="a"/>
    <w:link w:val="a4"/>
    <w:uiPriority w:val="1"/>
    <w:qFormat/>
    <w:rsid w:val="005C12A7"/>
    <w:pPr>
      <w:ind w:left="213" w:firstLine="566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5C12A7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uiPriority w:val="34"/>
    <w:qFormat/>
    <w:rsid w:val="005C12A7"/>
    <w:pPr>
      <w:ind w:left="213" w:firstLine="566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615</Words>
  <Characters>3508</Characters>
  <Application>Microsoft Office Word</Application>
  <DocSecurity>0</DocSecurity>
  <Lines>29</Lines>
  <Paragraphs>8</Paragraphs>
  <ScaleCrop>false</ScaleCrop>
  <Company/>
  <LinksUpToDate>false</LinksUpToDate>
  <CharactersWithSpaces>4115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кабинет 28</cp:lastModifiedBy>
  <cp:revision>3</cp:revision>
  <dcterms:created xsi:type="dcterms:W3CDTF">2021-03-26T10:28:00Z</dcterms:created>
  <dcterms:modified xsi:type="dcterms:W3CDTF">2021-03-29T15:29:00Z</dcterms:modified>
</cp:coreProperties>
</file>