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13" w:rsidRDefault="00F30341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Аннотация к рабочей программе по русскому языку</w:t>
      </w:r>
    </w:p>
    <w:p w:rsidR="00F30341" w:rsidRPr="006A6350" w:rsidRDefault="00F30341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5-9 классы</w:t>
      </w:r>
    </w:p>
    <w:p w:rsidR="00634C13" w:rsidRPr="006A6350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13" w:rsidRPr="006A6350" w:rsidRDefault="00634C13" w:rsidP="00634C13">
      <w:pPr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рабочая программа учебного предмета составлена в соответствии </w:t>
      </w:r>
    </w:p>
    <w:p w:rsidR="00634C13" w:rsidRPr="006A6350" w:rsidRDefault="00634C13" w:rsidP="00634C13">
      <w:pPr>
        <w:widowControl w:val="0"/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50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1897, в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едакции от 29 декабря 2014 г. № </w:t>
      </w:r>
      <w:r w:rsidRPr="006A6350">
        <w:rPr>
          <w:rFonts w:ascii="Times New Roman" w:eastAsia="Times New Roman" w:hAnsi="Times New Roman" w:cs="Times New Roman"/>
          <w:sz w:val="24"/>
          <w:szCs w:val="24"/>
        </w:rPr>
        <w:t>1644, в ре</w:t>
      </w:r>
      <w:r>
        <w:rPr>
          <w:rFonts w:ascii="Times New Roman" w:eastAsia="Times New Roman" w:hAnsi="Times New Roman" w:cs="Times New Roman"/>
          <w:sz w:val="24"/>
          <w:szCs w:val="24"/>
        </w:rPr>
        <w:t>дакции от 31.12. 2015 г. № 1577;</w:t>
      </w:r>
    </w:p>
    <w:p w:rsidR="00634C13" w:rsidRPr="006A6350" w:rsidRDefault="00634C13" w:rsidP="00634C13">
      <w:pPr>
        <w:widowControl w:val="0"/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50">
        <w:rPr>
          <w:rFonts w:ascii="Times New Roman" w:eastAsia="Times New Roman" w:hAnsi="Times New Roman" w:cs="Times New Roman"/>
          <w:sz w:val="24"/>
          <w:szCs w:val="24"/>
        </w:rPr>
        <w:t>- примерной ос</w:t>
      </w:r>
      <w:r>
        <w:rPr>
          <w:rFonts w:ascii="Times New Roman" w:eastAsia="Times New Roman" w:hAnsi="Times New Roman" w:cs="Times New Roman"/>
          <w:sz w:val="24"/>
          <w:szCs w:val="24"/>
        </w:rPr>
        <w:t>новной образовательной программой</w:t>
      </w:r>
      <w:r w:rsidRPr="006A6350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A6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C13" w:rsidRPr="006A6350" w:rsidRDefault="00634C13" w:rsidP="00634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«МОУ СОШ № 26»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C13" w:rsidRPr="006A6350" w:rsidRDefault="00634C13" w:rsidP="00634C13">
      <w:pPr>
        <w:widowControl w:val="0"/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5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Pr="006A6350">
        <w:rPr>
          <w:rFonts w:ascii="Times New Roman" w:eastAsia="Times New Roman" w:hAnsi="Times New Roman" w:cs="Times New Roman"/>
          <w:sz w:val="24"/>
          <w:szCs w:val="24"/>
        </w:rPr>
        <w:t xml:space="preserve"> о рабочей программе учебного предмета </w:t>
      </w:r>
      <w:r w:rsidR="00CF08B1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ООО,</w:t>
      </w:r>
      <w:r w:rsidRPr="006A6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C13" w:rsidRPr="006A6350" w:rsidRDefault="00634C13" w:rsidP="00634C1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авторской программы</w:t>
      </w:r>
      <w:r w:rsidRPr="006A63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Л.М. </w:t>
      </w:r>
      <w:proofErr w:type="spellStart"/>
      <w:r w:rsidRPr="006A63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Рыбченковой</w:t>
      </w:r>
      <w:proofErr w:type="spellEnd"/>
    </w:p>
    <w:p w:rsidR="00634C13" w:rsidRPr="006A6350" w:rsidRDefault="00634C13" w:rsidP="00634C1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13" w:rsidRPr="006A6350" w:rsidRDefault="00634C13" w:rsidP="00634C1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4C13" w:rsidRPr="006A6350" w:rsidRDefault="00634C13" w:rsidP="00634C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50">
        <w:rPr>
          <w:rFonts w:ascii="Times New Roman" w:eastAsia="Calibri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учащихся,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634C13" w:rsidRPr="006A6350" w:rsidRDefault="00634C13" w:rsidP="00634C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50">
        <w:rPr>
          <w:rFonts w:ascii="Times New Roman" w:eastAsia="Calibri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634C13" w:rsidRPr="006A6350" w:rsidRDefault="00634C13" w:rsidP="00634C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50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6A6350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6A6350">
        <w:rPr>
          <w:rFonts w:ascii="Times New Roman" w:eastAsia="Calibri" w:hAnsi="Times New Roman" w:cs="Times New Roman"/>
          <w:sz w:val="24"/>
          <w:szCs w:val="24"/>
        </w:rPr>
        <w:t xml:space="preserve"> компетенций.</w:t>
      </w:r>
    </w:p>
    <w:p w:rsidR="00634C13" w:rsidRPr="006A6350" w:rsidRDefault="00634C13" w:rsidP="00634C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50">
        <w:rPr>
          <w:rFonts w:ascii="Times New Roman" w:eastAsia="Calibri" w:hAnsi="Times New Roman" w:cs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634C13" w:rsidRPr="006A6350" w:rsidRDefault="00634C13" w:rsidP="00634C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50">
        <w:rPr>
          <w:rFonts w:ascii="Times New Roman" w:eastAsia="Calibri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634C13" w:rsidRPr="006A6350" w:rsidRDefault="00634C13" w:rsidP="00634C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350">
        <w:rPr>
          <w:rFonts w:ascii="Times New Roman" w:eastAsia="Calibri" w:hAnsi="Times New Roman" w:cs="Times New Roman"/>
          <w:sz w:val="24"/>
          <w:szCs w:val="24"/>
        </w:rPr>
        <w:t>Культуроведческая</w:t>
      </w:r>
      <w:proofErr w:type="spellEnd"/>
      <w:r w:rsidRPr="006A6350">
        <w:rPr>
          <w:rFonts w:ascii="Times New Roman" w:eastAsia="Calibri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34C13" w:rsidRPr="006A6350" w:rsidRDefault="00634C13" w:rsidP="00634C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50">
        <w:rPr>
          <w:rFonts w:ascii="Times New Roman" w:eastAsia="Calibri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634C13" w:rsidRPr="006A6350" w:rsidRDefault="00634C13" w:rsidP="00634C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50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634C13" w:rsidRPr="006A6350" w:rsidRDefault="00634C13" w:rsidP="00634C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50">
        <w:rPr>
          <w:rFonts w:ascii="Times New Roman" w:eastAsia="Calibri" w:hAnsi="Times New Roman" w:cs="Times New Roman"/>
          <w:sz w:val="24"/>
          <w:szCs w:val="24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</w:t>
      </w:r>
      <w:r w:rsidRPr="006A6350">
        <w:rPr>
          <w:rFonts w:ascii="Times New Roman" w:eastAsia="Calibri" w:hAnsi="Times New Roman" w:cs="Times New Roman"/>
          <w:sz w:val="24"/>
          <w:szCs w:val="24"/>
        </w:rPr>
        <w:lastRenderedPageBreak/>
        <w:t>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634C13" w:rsidRPr="006A6350" w:rsidRDefault="00634C13" w:rsidP="00634C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350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634C13" w:rsidRPr="006A6350" w:rsidRDefault="00634C13" w:rsidP="00634C1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13" w:rsidRPr="006A6350" w:rsidRDefault="00634C13" w:rsidP="00634C1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634C13" w:rsidRPr="006A6350" w:rsidRDefault="00634C13" w:rsidP="00634C1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13" w:rsidRPr="006A6350" w:rsidRDefault="00634C13" w:rsidP="00634C1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13" w:rsidRPr="006A6350" w:rsidRDefault="00634C13" w:rsidP="00634C1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34C13" w:rsidRPr="006A6350" w:rsidRDefault="00634C13" w:rsidP="00634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ценностное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634C13" w:rsidRPr="006A6350" w:rsidRDefault="00634C13" w:rsidP="00634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634C13" w:rsidRPr="006A6350" w:rsidRDefault="00634C13" w:rsidP="00634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функциональной грамотностью и принципами нормативного использования языковых средств;</w:t>
      </w:r>
    </w:p>
    <w:p w:rsidR="00634C13" w:rsidRPr="006A6350" w:rsidRDefault="00634C13" w:rsidP="00634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основными видами речевой деятельности, использование возможностей языка как средства коммуникации и средства познания.</w:t>
      </w:r>
    </w:p>
    <w:p w:rsidR="00634C13" w:rsidRPr="006A6350" w:rsidRDefault="00634C13" w:rsidP="00634C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предмета «Русский язык» создаются условия </w:t>
      </w:r>
    </w:p>
    <w:p w:rsidR="00634C13" w:rsidRPr="006A6350" w:rsidRDefault="00634C13" w:rsidP="00634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личности, ее духовно-нравственного и эмоционального совершенствования;</w:t>
      </w:r>
    </w:p>
    <w:p w:rsidR="00634C13" w:rsidRPr="006A6350" w:rsidRDefault="00634C13" w:rsidP="00634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6A6350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лиц, проявивших выдающиеся способности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C13" w:rsidRPr="006A6350" w:rsidRDefault="00634C13" w:rsidP="00634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634C13" w:rsidRPr="006A6350" w:rsidRDefault="00634C13" w:rsidP="00634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634C13" w:rsidRPr="006A6350" w:rsidRDefault="00634C13" w:rsidP="00634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знакомства обучающихся с методами научного познания; </w:t>
      </w:r>
    </w:p>
    <w:p w:rsidR="00634C13" w:rsidRPr="006A6350" w:rsidRDefault="00634C13" w:rsidP="00634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 обучающихся опыта самостоятельной образовательной, общественной, проектно-</w:t>
      </w:r>
      <w:proofErr w:type="spellStart"/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исследовательскй</w:t>
      </w:r>
      <w:proofErr w:type="spellEnd"/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художественной деятельности;</w:t>
      </w:r>
    </w:p>
    <w:p w:rsidR="00634C13" w:rsidRPr="006A6350" w:rsidRDefault="00634C13" w:rsidP="00634C1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634C13" w:rsidRPr="006A6350" w:rsidRDefault="00634C13" w:rsidP="00634C1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13" w:rsidRPr="006A6350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-567" w:firstLine="56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634C13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-567" w:firstLine="56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Общая характеристика курса</w:t>
      </w:r>
    </w:p>
    <w:p w:rsidR="00634C13" w:rsidRPr="006A6350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13" w:rsidRPr="006A6350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-567"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Значение русского языка как учебного предмета определило основные особенности програм</w:t>
      </w:r>
      <w:r w:rsidRPr="006A6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6A635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мы:</w:t>
      </w:r>
    </w:p>
    <w:p w:rsidR="00634C13" w:rsidRPr="006A6350" w:rsidRDefault="00634C13" w:rsidP="00634C1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27"/>
        </w:tabs>
        <w:autoSpaceDE w:val="0"/>
        <w:autoSpaceDN w:val="0"/>
        <w:adjustRightInd w:val="0"/>
        <w:spacing w:after="0" w:line="274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актуализация его </w:t>
      </w:r>
      <w:proofErr w:type="spellStart"/>
      <w:r w:rsidRPr="006A635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метапредметной</w:t>
      </w:r>
      <w:proofErr w:type="spellEnd"/>
      <w:r w:rsidRPr="006A635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функции;</w:t>
      </w:r>
    </w:p>
    <w:p w:rsidR="00634C13" w:rsidRPr="006A6350" w:rsidRDefault="00634C13" w:rsidP="00634C1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27"/>
        </w:tabs>
        <w:autoSpaceDE w:val="0"/>
        <w:autoSpaceDN w:val="0"/>
        <w:adjustRightInd w:val="0"/>
        <w:spacing w:after="0" w:line="274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интеграция </w:t>
      </w:r>
      <w:r w:rsidRPr="006A63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процессов изучения языка и развития коммуникативной компетенции учащихся,</w:t>
      </w:r>
      <w:r w:rsidRPr="006A63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совершенствования познавательной деятельности;</w:t>
      </w:r>
    </w:p>
    <w:p w:rsidR="00634C13" w:rsidRPr="006A6350" w:rsidRDefault="00634C13" w:rsidP="00634C1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27"/>
        </w:tabs>
        <w:autoSpaceDE w:val="0"/>
        <w:autoSpaceDN w:val="0"/>
        <w:adjustRightInd w:val="0"/>
        <w:spacing w:after="0" w:line="274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r w:rsidRPr="006A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аксиологической 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на основе расширения культурно-исторической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составляющей.</w:t>
      </w:r>
    </w:p>
    <w:p w:rsidR="00634C13" w:rsidRPr="006A6350" w:rsidRDefault="00634C13" w:rsidP="00634C1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exact"/>
        <w:ind w:left="-567"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Осуществляя </w:t>
      </w:r>
      <w:proofErr w:type="spellStart"/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компетентностный</w:t>
      </w:r>
      <w:proofErr w:type="spellEnd"/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системно-</w:t>
      </w:r>
      <w:proofErr w:type="spellStart"/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деятельностный</w:t>
      </w:r>
      <w:proofErr w:type="spellEnd"/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принципы образования, програм</w:t>
      </w: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 направлена на социальное, личностное, познавательное и коммуникативное развитие личности на основе формирования УУД:</w:t>
      </w:r>
    </w:p>
    <w:p w:rsidR="00634C13" w:rsidRPr="006A6350" w:rsidRDefault="00634C13" w:rsidP="00634C1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27"/>
        </w:tabs>
        <w:autoSpaceDE w:val="0"/>
        <w:autoSpaceDN w:val="0"/>
        <w:adjustRightInd w:val="0"/>
        <w:spacing w:after="0" w:line="274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личностных</w:t>
      </w:r>
      <w:proofErr w:type="gramEnd"/>
      <w:r w:rsidRPr="006A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самоопределение человека выбор ценностных, нравственно-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35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эстетических ориентиров, мотивацию к учению вообще и к изучению русского языка в</w:t>
      </w:r>
      <w:r w:rsidRPr="006A635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частности;</w:t>
      </w:r>
    </w:p>
    <w:p w:rsidR="00634C13" w:rsidRPr="006A6350" w:rsidRDefault="00634C13" w:rsidP="00634C1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27"/>
        </w:tabs>
        <w:autoSpaceDE w:val="0"/>
        <w:autoSpaceDN w:val="0"/>
        <w:adjustRightInd w:val="0"/>
        <w:spacing w:after="0" w:line="274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регулятивных,    </w:t>
      </w:r>
      <w:r w:rsidRPr="006A635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обеспечивающих    организацию    учебной деятельности (постановка и </w:t>
      </w:r>
      <w:r w:rsidRPr="006A635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формулирование цели  деятельности, учебной    задачи; планирование последовательности </w:t>
      </w:r>
      <w:r w:rsidRPr="006A635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учебных    действий и в случае необходимости    их коррекция; осуществление оценки  </w:t>
      </w: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самооценки и др.;</w:t>
      </w:r>
    </w:p>
    <w:p w:rsidR="00634C13" w:rsidRPr="006A6350" w:rsidRDefault="00634C13" w:rsidP="00634C1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27"/>
        </w:tabs>
        <w:autoSpaceDE w:val="0"/>
        <w:autoSpaceDN w:val="0"/>
        <w:adjustRightInd w:val="0"/>
        <w:spacing w:after="0" w:line="274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 xml:space="preserve">познавательных,        </w:t>
      </w:r>
      <w:r w:rsidRPr="006A635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включающих       </w:t>
      </w:r>
      <w:proofErr w:type="spellStart"/>
      <w:r w:rsidRPr="006A635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общеучебные</w:t>
      </w:r>
      <w:proofErr w:type="spellEnd"/>
      <w:r w:rsidRPr="006A635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действия     (формулирование  </w:t>
      </w:r>
      <w:r w:rsidRPr="006A635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проблемы, выдвижение аргументов, подтверждающих или опровергающих тезис, поиск и </w:t>
      </w:r>
      <w:r w:rsidRPr="006A635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извлечение необходимой    информации    из    различных    источников; осознанное    и </w:t>
      </w:r>
      <w:r w:rsidRPr="006A635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произвольное продуцирование    высказывания    в устной    и    письменной    форме;</w:t>
      </w:r>
      <w:r w:rsidRPr="006A635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br/>
      </w:r>
      <w:r w:rsidRPr="006A635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смысловое   чтение как осмысление   цели   чтения   и   выбор   в   зависимости   от </w:t>
      </w:r>
      <w:r w:rsidRPr="006A6350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этого    вида    чтения; извлечение необходимой информации    из прослушанных или </w:t>
      </w:r>
      <w:r w:rsidRPr="006A635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прочитанных текстов разной жанровой и стилевой        принадлежности: определение </w:t>
      </w:r>
      <w:r w:rsidRPr="006A63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основной и второстепенной        информации; универсальные логические действия (анализ, </w:t>
      </w:r>
      <w:r w:rsidRPr="006A635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сравнение,   синтез,   обобщение,   классификация,   конкретизация   и   т.д.,   а   также  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причинно-следственных связей;</w:t>
      </w:r>
    </w:p>
    <w:p w:rsidR="00634C13" w:rsidRPr="006A6350" w:rsidRDefault="00634C13" w:rsidP="00634C1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27"/>
        </w:tabs>
        <w:autoSpaceDE w:val="0"/>
        <w:autoSpaceDN w:val="0"/>
        <w:adjustRightInd w:val="0"/>
        <w:spacing w:after="0" w:line="274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коммуникативных, </w:t>
      </w:r>
      <w:r w:rsidRPr="006A63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обеспечивающих социальную компетентность и учёт позиции других</w:t>
      </w:r>
      <w:r w:rsidRPr="006A63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A6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людей, партнёра по общению или совместной деятельности;</w:t>
      </w:r>
    </w:p>
    <w:p w:rsidR="00634C13" w:rsidRPr="006A6350" w:rsidRDefault="00634C13" w:rsidP="00634C1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7" w:lineRule="exact"/>
        <w:ind w:left="-567"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Реализация </w:t>
      </w:r>
      <w:proofErr w:type="spellStart"/>
      <w:r w:rsidRPr="006A635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когнитивно</w:t>
      </w:r>
      <w:proofErr w:type="spellEnd"/>
      <w:r w:rsidRPr="006A635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-коммуникативного </w:t>
      </w: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подхода предопределила направленность програм</w:t>
      </w: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мы на сбалансированное совершенствование всех видов речевой деятельности, выдвижение текста в </w:t>
      </w: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качестве центральной единицы обучения русскому языку, что позволяет представлять изучаемый </w:t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языковой материал в коммуникативном пространстве.</w:t>
      </w:r>
    </w:p>
    <w:p w:rsidR="00634C13" w:rsidRPr="006A6350" w:rsidRDefault="00634C13" w:rsidP="00634C1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7" w:lineRule="exact"/>
        <w:ind w:left="-567"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Особенностью программы является усиление </w:t>
      </w:r>
      <w:r w:rsidRPr="006A635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аксиологической </w:t>
      </w: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направленности изучения пред</w:t>
      </w: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мета, раскрывающей феномен русского языка как одной из значимых культурных ценностей, воспи</w:t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тывающей уважительное, сознательное отношение к родному языку, в связи с чем в курсе актуали</w:t>
      </w: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зирована </w:t>
      </w:r>
      <w:r w:rsidRPr="006A635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культурно-историческая </w:t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составляющая.</w:t>
      </w:r>
    </w:p>
    <w:p w:rsidR="00634C13" w:rsidRPr="006A6350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634C13" w:rsidRPr="006A6350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634C13" w:rsidRPr="006A6350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</w:t>
      </w:r>
      <w:r w:rsidRPr="006A6350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Место учебного предмета в учебном плане</w:t>
      </w:r>
    </w:p>
    <w:p w:rsidR="00634C13" w:rsidRPr="006A6350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Федеральный базисный (образовательный) учебный план для образовательных учреждений      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6A63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6A6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предусматривает обязательное изучение русского </w:t>
      </w:r>
      <w:r w:rsidRPr="006A63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(родного) </w:t>
      </w:r>
      <w:r w:rsidRPr="006A6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языка на этапе основного 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в объёме 735 часов.                 В том числе: в 5 классе - 210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6 классе - 210ч, в 7 классе - 140ч.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 - 144ч.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- 105ч.</w:t>
      </w:r>
    </w:p>
    <w:p w:rsidR="00634C13" w:rsidRPr="006A6350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Программа по русскому языку </w:t>
      </w:r>
      <w:r w:rsidRPr="006A63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отражает </w:t>
      </w:r>
      <w:proofErr w:type="spellStart"/>
      <w:r w:rsidRPr="006A63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инвариативную</w:t>
      </w:r>
      <w:proofErr w:type="spellEnd"/>
      <w:r w:rsidRPr="006A63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часть и рассчитана на 661ч. Вариа</w:t>
      </w:r>
      <w:r w:rsidRPr="006A6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тивная часть составляет 74ч. которые отводятся на проведение контрольных, самостоятельных, практических работ.</w:t>
      </w:r>
    </w:p>
    <w:p w:rsidR="00634C13" w:rsidRPr="006A6350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34C13" w:rsidRPr="00CF08B1" w:rsidRDefault="00634C13" w:rsidP="00CF08B1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50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 xml:space="preserve">    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</w:t>
      </w:r>
      <w:proofErr w:type="gramStart"/>
      <w:r w:rsidRPr="006A6350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учебному  предмету</w:t>
      </w:r>
      <w:proofErr w:type="gramEnd"/>
      <w:r w:rsidRPr="006A6350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 xml:space="preserve"> осуществляется с использованием дистанционных технологий, «электронных дневников», социальных сетей и других форм.</w:t>
      </w:r>
    </w:p>
    <w:p w:rsidR="00634C13" w:rsidRPr="006A6350" w:rsidRDefault="00634C13" w:rsidP="00634C1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-567" w:right="52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34C13" w:rsidRDefault="00634C13" w:rsidP="00634C1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УМК:</w:t>
      </w:r>
    </w:p>
    <w:p w:rsidR="00634C13" w:rsidRDefault="00634C13" w:rsidP="0063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4C13">
        <w:rPr>
          <w:rFonts w:ascii="Times New Roman" w:hAnsi="Times New Roman" w:cs="Times New Roman"/>
          <w:sz w:val="24"/>
          <w:szCs w:val="24"/>
        </w:rPr>
        <w:t xml:space="preserve">Предметная линия учебников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Л.М.Рыбченковой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О.М.Александровой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О.В.Загоровский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 и других. 5-9 классы: пособие для учителя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. – 2-е изд. – М.: Просвещение, 2012. </w:t>
      </w:r>
    </w:p>
    <w:p w:rsidR="00634C13" w:rsidRDefault="00634C13" w:rsidP="0063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34C13">
        <w:rPr>
          <w:rFonts w:ascii="Times New Roman" w:hAnsi="Times New Roman" w:cs="Times New Roman"/>
          <w:sz w:val="24"/>
          <w:szCs w:val="24"/>
        </w:rPr>
        <w:t>Русский язык. 5 класс. Учеб</w:t>
      </w:r>
      <w:proofErr w:type="gramStart"/>
      <w:r w:rsidRPr="00634C13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63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общеобраз</w:t>
      </w:r>
      <w:r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В 2 ч. </w:t>
      </w:r>
      <w:r w:rsidRPr="00634C1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А.В.Глазков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А.Г.Лисицын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>] – 4-е изд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2013</w:t>
      </w:r>
    </w:p>
    <w:p w:rsidR="00634C13" w:rsidRDefault="00634C13" w:rsidP="0063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C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Русский язык. 6</w:t>
      </w:r>
      <w:r w:rsidRPr="00634C13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634C13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63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общеобра</w:t>
      </w:r>
      <w:r>
        <w:rPr>
          <w:rFonts w:ascii="Times New Roman" w:hAnsi="Times New Roman" w:cs="Times New Roman"/>
          <w:sz w:val="24"/>
          <w:szCs w:val="24"/>
        </w:rPr>
        <w:t>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В 2 ч. </w:t>
      </w:r>
      <w:r w:rsidRPr="00634C1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О.М.Александров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А.В.Глазков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А.Г.Лисицын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>] – 3</w:t>
      </w:r>
      <w:r w:rsidRPr="00634C13">
        <w:rPr>
          <w:rFonts w:ascii="Times New Roman" w:hAnsi="Times New Roman" w:cs="Times New Roman"/>
          <w:sz w:val="24"/>
          <w:szCs w:val="24"/>
        </w:rPr>
        <w:t>-е изд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2014</w:t>
      </w:r>
    </w:p>
    <w:p w:rsidR="00634C13" w:rsidRDefault="00634C13" w:rsidP="0063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34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язык. 7</w:t>
      </w:r>
      <w:r w:rsidRPr="00634C13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634C13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63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общеобраз</w:t>
      </w:r>
      <w:r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 </w:t>
      </w:r>
      <w:r w:rsidRPr="00634C1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А.В.Глазков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А.Г.Лисицын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>] – 4-е изд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2014</w:t>
      </w:r>
    </w:p>
    <w:p w:rsidR="00634C13" w:rsidRDefault="00634C13" w:rsidP="0063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4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язык. 8</w:t>
      </w:r>
      <w:r w:rsidRPr="00634C13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634C13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63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общеобраз</w:t>
      </w:r>
      <w:r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</w:t>
      </w:r>
      <w:r w:rsidRPr="00634C1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А.В.Глазков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А.Г.Лисицын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>] – 4-е изд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2016</w:t>
      </w:r>
    </w:p>
    <w:p w:rsidR="00634C13" w:rsidRDefault="00634C13" w:rsidP="0063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34C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Русский язык. 9</w:t>
      </w:r>
      <w:r w:rsidRPr="00634C13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634C13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63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общеобраз</w:t>
      </w:r>
      <w:r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</w:t>
      </w:r>
      <w:r w:rsidRPr="00634C1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А.В.Глазков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C13">
        <w:rPr>
          <w:rFonts w:ascii="Times New Roman" w:hAnsi="Times New Roman" w:cs="Times New Roman"/>
          <w:sz w:val="24"/>
          <w:szCs w:val="24"/>
        </w:rPr>
        <w:t>А.Г.Лисицын</w:t>
      </w:r>
      <w:proofErr w:type="spellEnd"/>
      <w:r w:rsidRPr="00634C13">
        <w:rPr>
          <w:rFonts w:ascii="Times New Roman" w:hAnsi="Times New Roman" w:cs="Times New Roman"/>
          <w:sz w:val="24"/>
          <w:szCs w:val="24"/>
        </w:rPr>
        <w:t>] – 4-е изд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2017</w:t>
      </w:r>
    </w:p>
    <w:p w:rsidR="00634C13" w:rsidRDefault="00634C13" w:rsidP="00634C13">
      <w:pPr>
        <w:rPr>
          <w:rFonts w:ascii="Times New Roman" w:hAnsi="Times New Roman" w:cs="Times New Roman"/>
          <w:sz w:val="24"/>
          <w:szCs w:val="24"/>
        </w:rPr>
      </w:pPr>
    </w:p>
    <w:p w:rsidR="00634C13" w:rsidRDefault="00634C13" w:rsidP="00634C13">
      <w:pPr>
        <w:rPr>
          <w:rFonts w:ascii="Times New Roman" w:hAnsi="Times New Roman" w:cs="Times New Roman"/>
          <w:sz w:val="24"/>
          <w:szCs w:val="24"/>
        </w:rPr>
      </w:pPr>
    </w:p>
    <w:p w:rsidR="00634C13" w:rsidRDefault="00634C13" w:rsidP="00634C13">
      <w:pPr>
        <w:rPr>
          <w:rFonts w:ascii="Times New Roman" w:hAnsi="Times New Roman" w:cs="Times New Roman"/>
          <w:sz w:val="24"/>
          <w:szCs w:val="24"/>
        </w:rPr>
      </w:pPr>
    </w:p>
    <w:p w:rsidR="00634C13" w:rsidRDefault="00634C13" w:rsidP="00634C13">
      <w:pPr>
        <w:rPr>
          <w:rFonts w:ascii="Times New Roman" w:hAnsi="Times New Roman" w:cs="Times New Roman"/>
          <w:sz w:val="24"/>
          <w:szCs w:val="24"/>
        </w:rPr>
      </w:pPr>
    </w:p>
    <w:p w:rsidR="00634C13" w:rsidRPr="00634C13" w:rsidRDefault="00634C13" w:rsidP="00634C13">
      <w:pPr>
        <w:pStyle w:val="a4"/>
        <w:tabs>
          <w:tab w:val="left" w:pos="284"/>
        </w:tabs>
        <w:ind w:left="-567" w:firstLine="567"/>
        <w:jc w:val="both"/>
      </w:pPr>
    </w:p>
    <w:p w:rsidR="00634C13" w:rsidRPr="00634C13" w:rsidRDefault="00634C13" w:rsidP="00634C13">
      <w:pPr>
        <w:pStyle w:val="a4"/>
        <w:tabs>
          <w:tab w:val="left" w:pos="284"/>
        </w:tabs>
        <w:ind w:left="-567" w:firstLine="567"/>
        <w:jc w:val="both"/>
      </w:pPr>
    </w:p>
    <w:p w:rsidR="00634C13" w:rsidRPr="00634C13" w:rsidRDefault="00634C13" w:rsidP="00634C13">
      <w:pPr>
        <w:tabs>
          <w:tab w:val="left" w:pos="284"/>
        </w:tabs>
        <w:spacing w:after="0" w:line="360" w:lineRule="auto"/>
        <w:ind w:left="-567" w:firstLine="567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34C13" w:rsidRPr="00634C13" w:rsidRDefault="00634C13" w:rsidP="00634C13">
      <w:pPr>
        <w:tabs>
          <w:tab w:val="left" w:pos="284"/>
        </w:tabs>
        <w:spacing w:after="0" w:line="360" w:lineRule="auto"/>
        <w:ind w:left="-567" w:firstLine="567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34C13" w:rsidRPr="00634C13" w:rsidRDefault="00634C13" w:rsidP="00634C13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34C13" w:rsidRPr="00634C13" w:rsidRDefault="00634C13" w:rsidP="00634C13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34C13" w:rsidRPr="00634C13" w:rsidRDefault="00634C13" w:rsidP="00634C13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34C13" w:rsidRPr="00634C13" w:rsidRDefault="00634C13" w:rsidP="00634C13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34C13" w:rsidRPr="00634C13" w:rsidRDefault="00634C13" w:rsidP="00634C13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34C13" w:rsidRPr="00634C13" w:rsidRDefault="00634C13" w:rsidP="00634C13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34C13" w:rsidRPr="00634C13" w:rsidRDefault="00634C13" w:rsidP="00634C13">
      <w:pPr>
        <w:spacing w:after="0" w:line="36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FA4A9E" w:rsidRPr="00634C13" w:rsidRDefault="00FA4A9E">
      <w:pPr>
        <w:rPr>
          <w:rFonts w:ascii="Times New Roman" w:hAnsi="Times New Roman" w:cs="Times New Roman"/>
          <w:sz w:val="24"/>
          <w:szCs w:val="24"/>
        </w:rPr>
      </w:pPr>
    </w:p>
    <w:sectPr w:rsidR="00FA4A9E" w:rsidRPr="0063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21F"/>
    <w:multiLevelType w:val="hybridMultilevel"/>
    <w:tmpl w:val="A434F8B4"/>
    <w:lvl w:ilvl="0" w:tplc="12665ACC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326D6"/>
    <w:multiLevelType w:val="hybridMultilevel"/>
    <w:tmpl w:val="131A516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198C"/>
    <w:multiLevelType w:val="hybridMultilevel"/>
    <w:tmpl w:val="900EE164"/>
    <w:lvl w:ilvl="0" w:tplc="12665ACC">
      <w:start w:val="1"/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8C4CCC"/>
    <w:multiLevelType w:val="hybridMultilevel"/>
    <w:tmpl w:val="CB22835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543D67AA"/>
    <w:multiLevelType w:val="hybridMultilevel"/>
    <w:tmpl w:val="7D129D9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FE3078"/>
    <w:multiLevelType w:val="multilevel"/>
    <w:tmpl w:val="4E4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94113"/>
    <w:multiLevelType w:val="hybridMultilevel"/>
    <w:tmpl w:val="468AA1E2"/>
    <w:lvl w:ilvl="0" w:tplc="12665ACC">
      <w:start w:val="1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87"/>
    <w:rsid w:val="00634C13"/>
    <w:rsid w:val="00AC1487"/>
    <w:rsid w:val="00CF08B1"/>
    <w:rsid w:val="00F30341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1DB7-0302-4876-9B1D-107C04E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4C13"/>
    <w:rPr>
      <w:b/>
      <w:bCs/>
    </w:rPr>
  </w:style>
  <w:style w:type="paragraph" w:customStyle="1" w:styleId="c35">
    <w:name w:val="c35"/>
    <w:basedOn w:val="a"/>
    <w:rsid w:val="0063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4C13"/>
  </w:style>
  <w:style w:type="paragraph" w:customStyle="1" w:styleId="c26">
    <w:name w:val="c26"/>
    <w:basedOn w:val="a"/>
    <w:rsid w:val="0063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cab30</dc:creator>
  <cp:keywords/>
  <dc:description/>
  <cp:lastModifiedBy>кабинет 28</cp:lastModifiedBy>
  <cp:revision>4</cp:revision>
  <dcterms:created xsi:type="dcterms:W3CDTF">2021-03-25T12:14:00Z</dcterms:created>
  <dcterms:modified xsi:type="dcterms:W3CDTF">2021-03-29T15:27:00Z</dcterms:modified>
</cp:coreProperties>
</file>