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5EF" w:rsidRDefault="00E51D69" w:rsidP="001709DE">
      <w:pPr>
        <w:pStyle w:val="a3"/>
        <w:spacing w:before="1540" w:after="240"/>
        <w:jc w:val="center"/>
        <w:rPr>
          <w:rFonts w:eastAsiaTheme="minorHAnsi"/>
          <w:color w:val="5B9BD5" w:themeColor="accent1"/>
          <w:lang w:eastAsia="en-US"/>
        </w:rPr>
      </w:pPr>
      <w:bookmarkStart w:id="0" w:name="_GoBack"/>
      <w:bookmarkEnd w:id="0"/>
      <w:r>
        <w:rPr>
          <w:rFonts w:eastAsiaTheme="minorHAnsi"/>
          <w:noProof/>
          <w:color w:val="5B9BD5" w:themeColor="accent1"/>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-529590</wp:posOffset>
                </wp:positionV>
                <wp:extent cx="5915025" cy="1476375"/>
                <wp:effectExtent l="0" t="0" r="0" b="952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476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Управление образования администрации</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Муниципального образования городской округ «Воркута»</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Муниципальное общеобразовательное учреждение</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«Средняя общеобразовательная школа № 26» г. Воркуты</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169915 г. Воркута, ул. Пирогова, дом 9 б</w:t>
                            </w:r>
                          </w:p>
                          <w:p w:rsidR="006363EE" w:rsidRDefault="006363EE" w:rsidP="006363EE"/>
                          <w:p w:rsidR="006363EE" w:rsidRDefault="006363EE" w:rsidP="006363EE"/>
                          <w:p w:rsidR="006363EE" w:rsidRDefault="006363EE" w:rsidP="006363EE">
                            <w:r>
                              <w:t>Тема проекта:</w:t>
                            </w:r>
                          </w:p>
                          <w:p w:rsidR="006363EE" w:rsidRDefault="006363EE" w:rsidP="006363EE">
                            <w:r>
                              <w:t>«Влияние полярной ночи на организм подростков»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14.55pt;margin-top:-41.7pt;width:465.75pt;height:116.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" filled="f" stroked="f">
                <v:path arrowok="t"/>
                <v:textbox>
                  <w:txbxContent>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Управление образования администрации</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Муниципального образования городской округ «Воркута»</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Муниципальное общеобразовательное учреждение</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«Средняя общеобразовательная школа № 26» г. Воркуты</w:t>
                      </w:r>
                    </w:p>
                    <w:p w:rsidR="006363EE" w:rsidRPr="006363EE" w:rsidRDefault="006363EE" w:rsidP="006A2D9C">
                      <w:pPr>
                        <w:spacing w:line="240" w:lineRule="auto"/>
                        <w:jc w:val="center"/>
                        <w:rPr>
                          <w:rFonts w:ascii="Times New Roman" w:hAnsi="Times New Roman" w:cs="Times New Roman"/>
                          <w:sz w:val="24"/>
                          <w:szCs w:val="24"/>
                        </w:rPr>
                      </w:pPr>
                      <w:r w:rsidRPr="006363EE">
                        <w:rPr>
                          <w:rFonts w:ascii="Times New Roman" w:hAnsi="Times New Roman" w:cs="Times New Roman"/>
                          <w:sz w:val="24"/>
                          <w:szCs w:val="24"/>
                        </w:rPr>
                        <w:t>169915 г. Воркута, ул. Пирогова, дом 9 б</w:t>
                      </w:r>
                    </w:p>
                    <w:p w:rsidR="006363EE" w:rsidRDefault="006363EE" w:rsidP="006363EE"/>
                    <w:p w:rsidR="006363EE" w:rsidRDefault="006363EE" w:rsidP="006363EE"/>
                    <w:p w:rsidR="006363EE" w:rsidRDefault="006363EE" w:rsidP="006363EE">
                      <w:r>
                        <w:t>Тема проекта:</w:t>
                      </w:r>
                    </w:p>
                    <w:p w:rsidR="006363EE" w:rsidRDefault="006363EE" w:rsidP="006363EE">
                      <w:r>
                        <w:t>«Влияние полярной ночи на организм подростков»</w:t>
                      </w:r>
                    </w:p>
                  </w:txbxContent>
                </v:textbox>
                <w10:wrap anchorx="margin"/>
              </v:shape>
            </w:pict>
          </mc:Fallback>
        </mc:AlternateContent>
      </w:r>
    </w:p>
    <w:sdt>
      <w:sdtPr>
        <w:rPr>
          <w:rFonts w:eastAsiaTheme="minorHAnsi"/>
          <w:color w:val="5B9BD5" w:themeColor="accent1"/>
          <w:lang w:eastAsia="en-US"/>
        </w:rPr>
        <w:id w:val="-1067652197"/>
        <w:docPartObj>
          <w:docPartGallery w:val="Cover Pages"/>
          <w:docPartUnique/>
        </w:docPartObj>
      </w:sdtPr>
      <w:sdtEndPr>
        <w:rPr>
          <w:noProof/>
          <w:color w:val="auto"/>
        </w:rPr>
      </w:sdtEndPr>
      <w:sdtContent>
        <w:p w:rsidR="001709DE" w:rsidRDefault="001709DE" w:rsidP="001709DE">
          <w:pPr>
            <w:pStyle w:val="a3"/>
            <w:spacing w:before="1540" w:after="240"/>
            <w:jc w:val="center"/>
            <w:rPr>
              <w:color w:val="5B9BD5" w:themeColor="accent1"/>
            </w:rPr>
          </w:pPr>
          <w:r>
            <w:rPr>
              <w:noProof/>
              <w:color w:val="5B9BD5" w:themeColor="accent1"/>
            </w:rPr>
            <w:drawing>
              <wp:inline distT="0" distB="0" distL="0" distR="0">
                <wp:extent cx="1724025" cy="683895"/>
                <wp:effectExtent l="0" t="0" r="9525" b="190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24797" cy="684201"/>
                        </a:xfrm>
                        <a:prstGeom prst="rect">
                          <a:avLst/>
                        </a:prstGeom>
                        <a:noFill/>
                        <a:ln>
                          <a:noFill/>
                        </a:ln>
                      </pic:spPr>
                    </pic:pic>
                  </a:graphicData>
                </a:graphic>
              </wp:inline>
            </w:drawing>
          </w:r>
        </w:p>
        <w:sdt>
          <w:sdtPr>
            <w:rPr>
              <w:rFonts w:ascii="Times New Roman" w:eastAsiaTheme="majorEastAsia" w:hAnsi="Times New Roman" w:cs="Times New Roman"/>
              <w:caps/>
              <w:color w:val="000000" w:themeColor="text1"/>
              <w:sz w:val="40"/>
              <w:szCs w:val="40"/>
            </w:rPr>
            <w:alias w:val="Название"/>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1709DE" w:rsidRPr="008D7246" w:rsidRDefault="006A2D9C">
              <w:pPr>
                <w:pStyle w:val="a3"/>
                <w:pBdr>
                  <w:top w:val="single" w:sz="6" w:space="6" w:color="5B9BD5" w:themeColor="accent1"/>
                  <w:bottom w:val="single" w:sz="6" w:space="6" w:color="5B9BD5" w:themeColor="accent1"/>
                </w:pBdr>
                <w:spacing w:after="240"/>
                <w:jc w:val="center"/>
                <w:rPr>
                  <w:rFonts w:ascii="Times New Roman" w:eastAsiaTheme="majorEastAsia" w:hAnsi="Times New Roman" w:cs="Times New Roman"/>
                  <w:caps/>
                  <w:color w:val="000000" w:themeColor="text1"/>
                  <w:sz w:val="72"/>
                  <w:szCs w:val="72"/>
                </w:rPr>
              </w:pPr>
              <w:r w:rsidRPr="006A2D9C">
                <w:rPr>
                  <w:rFonts w:ascii="Times New Roman" w:eastAsiaTheme="majorEastAsia" w:hAnsi="Times New Roman" w:cs="Times New Roman"/>
                  <w:caps/>
                  <w:color w:val="000000" w:themeColor="text1"/>
                  <w:sz w:val="40"/>
                  <w:szCs w:val="40"/>
                </w:rPr>
                <w:t>«АНАЛИЗ УРОВНЯ СФОРМИРОВАННОСТИ ЭКОЛОГИЧЕСКОГО ВОСПИТАНИЯ У ДЕТЕЙ</w:t>
              </w:r>
              <w:r w:rsidR="00505C7D">
                <w:rPr>
                  <w:rFonts w:ascii="Times New Roman" w:eastAsiaTheme="majorEastAsia" w:hAnsi="Times New Roman" w:cs="Times New Roman"/>
                  <w:caps/>
                  <w:color w:val="000000" w:themeColor="text1"/>
                  <w:sz w:val="40"/>
                  <w:szCs w:val="40"/>
                </w:rPr>
                <w:t xml:space="preserve"> (как пример развития естественнонаучной грамотности)</w:t>
              </w:r>
              <w:r w:rsidRPr="006A2D9C">
                <w:rPr>
                  <w:rFonts w:ascii="Times New Roman" w:eastAsiaTheme="majorEastAsia" w:hAnsi="Times New Roman" w:cs="Times New Roman"/>
                  <w:caps/>
                  <w:color w:val="000000" w:themeColor="text1"/>
                  <w:sz w:val="40"/>
                  <w:szCs w:val="40"/>
                </w:rPr>
                <w:t>»</w:t>
              </w:r>
            </w:p>
          </w:sdtContent>
        </w:sdt>
        <w:p w:rsidR="001709DE" w:rsidRDefault="001709DE" w:rsidP="001709DE">
          <w:pPr>
            <w:pStyle w:val="a3"/>
            <w:rPr>
              <w:color w:val="5B9BD5" w:themeColor="accent1"/>
              <w:sz w:val="28"/>
              <w:szCs w:val="28"/>
            </w:rPr>
          </w:pPr>
        </w:p>
        <w:p w:rsidR="001709DE" w:rsidRPr="008D7246" w:rsidRDefault="001709DE">
          <w:pPr>
            <w:pStyle w:val="a3"/>
            <w:spacing w:before="480"/>
            <w:jc w:val="center"/>
            <w:rPr>
              <w:color w:val="000000" w:themeColor="text1"/>
            </w:rPr>
          </w:pPr>
          <w:r w:rsidRPr="008D7246">
            <w:rPr>
              <w:noProof/>
              <w:color w:val="000000" w:themeColor="text1"/>
            </w:rPr>
            <w:drawing>
              <wp:inline distT="0" distB="0" distL="0" distR="0">
                <wp:extent cx="1276350" cy="4787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734" cy="478934"/>
                        </a:xfrm>
                        <a:prstGeom prst="rect">
                          <a:avLst/>
                        </a:prstGeom>
                      </pic:spPr>
                    </pic:pic>
                  </a:graphicData>
                </a:graphic>
              </wp:inline>
            </w:drawing>
          </w:r>
        </w:p>
        <w:p w:rsidR="002032DA" w:rsidRDefault="00E51D69" w:rsidP="002032DA">
          <w:pPr>
            <w:rPr>
              <w:noProof/>
            </w:rPr>
          </w:pPr>
          <w:r>
            <w:rPr>
              <w:noProof/>
              <w:color w:val="000000" w:themeColor="text1"/>
              <w:lang w:eastAsia="ru-RU"/>
            </w:rPr>
            <mc:AlternateContent>
              <mc:Choice Requires="wps">
                <w:drawing>
                  <wp:anchor distT="0" distB="0" distL="114300" distR="114300" simplePos="0" relativeHeight="251665408" behindDoc="0" locked="0" layoutInCell="1" allowOverlap="1">
                    <wp:simplePos x="0" y="0"/>
                    <wp:positionH relativeFrom="page">
                      <wp:posOffset>4714875</wp:posOffset>
                    </wp:positionH>
                    <wp:positionV relativeFrom="margin">
                      <wp:posOffset>7338060</wp:posOffset>
                    </wp:positionV>
                    <wp:extent cx="2762250" cy="1171575"/>
                    <wp:effectExtent l="0" t="0" r="0" b="9525"/>
                    <wp:wrapNone/>
                    <wp:docPr id="142" name="Текстовое 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EE" w:rsidRPr="006A2D9C" w:rsidRDefault="001709DE" w:rsidP="006A2D9C">
                                <w:pPr>
                                  <w:pStyle w:val="a3"/>
                                  <w:rPr>
                                    <w:rFonts w:ascii="Times New Roman" w:hAnsi="Times New Roman" w:cs="Times New Roman"/>
                                    <w:sz w:val="24"/>
                                  </w:rPr>
                                </w:pPr>
                                <w:r w:rsidRPr="006A2D9C">
                                  <w:rPr>
                                    <w:rFonts w:ascii="Times New Roman" w:hAnsi="Times New Roman" w:cs="Times New Roman"/>
                                    <w:sz w:val="24"/>
                                  </w:rPr>
                                  <w:t xml:space="preserve">Автор: </w:t>
                                </w:r>
                                <w:r w:rsidR="00915A4A">
                                  <w:rPr>
                                    <w:rFonts w:ascii="Times New Roman" w:hAnsi="Times New Roman" w:cs="Times New Roman"/>
                                    <w:sz w:val="24"/>
                                  </w:rPr>
                                  <w:t>Зверева Анастасия 11</w:t>
                                </w:r>
                                <w:r w:rsidR="006363EE" w:rsidRPr="006A2D9C">
                                  <w:rPr>
                                    <w:rFonts w:ascii="Times New Roman" w:hAnsi="Times New Roman" w:cs="Times New Roman"/>
                                    <w:sz w:val="24"/>
                                  </w:rPr>
                                  <w:t xml:space="preserve"> «А» класс</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 xml:space="preserve">МОУ «СОШ №26» г. Воркуты </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Руководитель: Егорова Галина Николаевна</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учитель биологии и химии</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МОУ «СОШ № 26» г. Воркуты</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екстовое поле 142" o:spid="_x0000_s1027" type="#_x0000_t202" style="position:absolute;margin-left:371.25pt;margin-top:577.8pt;width:217.5pt;height:9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" filled="f" stroked="f" strokeweight=".5pt">
                    <v:path arrowok="t"/>
                    <v:textbox inset="0,0,0,0">
                      <w:txbxContent>
                        <w:p w:rsidR="006363EE" w:rsidRPr="006A2D9C" w:rsidRDefault="001709DE" w:rsidP="006A2D9C">
                          <w:pPr>
                            <w:pStyle w:val="a3"/>
                            <w:rPr>
                              <w:rFonts w:ascii="Times New Roman" w:hAnsi="Times New Roman" w:cs="Times New Roman"/>
                              <w:sz w:val="24"/>
                            </w:rPr>
                          </w:pPr>
                          <w:r w:rsidRPr="006A2D9C">
                            <w:rPr>
                              <w:rFonts w:ascii="Times New Roman" w:hAnsi="Times New Roman" w:cs="Times New Roman"/>
                              <w:sz w:val="24"/>
                            </w:rPr>
                            <w:t xml:space="preserve">Автор: </w:t>
                          </w:r>
                          <w:r w:rsidR="00915A4A">
                            <w:rPr>
                              <w:rFonts w:ascii="Times New Roman" w:hAnsi="Times New Roman" w:cs="Times New Roman"/>
                              <w:sz w:val="24"/>
                            </w:rPr>
                            <w:t>Зверева Анастасия 11</w:t>
                          </w:r>
                          <w:r w:rsidR="006363EE" w:rsidRPr="006A2D9C">
                            <w:rPr>
                              <w:rFonts w:ascii="Times New Roman" w:hAnsi="Times New Roman" w:cs="Times New Roman"/>
                              <w:sz w:val="24"/>
                            </w:rPr>
                            <w:t xml:space="preserve"> «А» класс</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 xml:space="preserve">МОУ «СОШ №26» г. Воркуты </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Руководитель: Егорова Галина Николаевна</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учитель биологии и химии</w:t>
                          </w:r>
                        </w:p>
                        <w:p w:rsidR="006363EE" w:rsidRPr="006A2D9C" w:rsidRDefault="006363EE" w:rsidP="006A2D9C">
                          <w:pPr>
                            <w:pStyle w:val="a3"/>
                            <w:rPr>
                              <w:rFonts w:ascii="Times New Roman" w:hAnsi="Times New Roman" w:cs="Times New Roman"/>
                              <w:sz w:val="24"/>
                            </w:rPr>
                          </w:pPr>
                          <w:r w:rsidRPr="006A2D9C">
                            <w:rPr>
                              <w:rFonts w:ascii="Times New Roman" w:hAnsi="Times New Roman" w:cs="Times New Roman"/>
                              <w:sz w:val="24"/>
                            </w:rPr>
                            <w:t>МОУ «СОШ № 26» г. Воркуты</w:t>
                          </w:r>
                        </w:p>
                      </w:txbxContent>
                    </v:textbox>
                    <w10:wrap anchorx="page" anchory="margin"/>
                  </v:shape>
                </w:pict>
              </mc:Fallback>
            </mc:AlternateContent>
          </w:r>
          <w:r>
            <w:rPr>
              <w:noProof/>
              <w:color w:val="000000" w:themeColor="text1"/>
              <w:lang w:eastAsia="ru-RU"/>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2544445</wp:posOffset>
                    </wp:positionV>
                    <wp:extent cx="1476375" cy="60960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609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363EE" w:rsidRPr="006363EE" w:rsidRDefault="00915A4A" w:rsidP="006363EE">
                                <w:pPr>
                                  <w:jc w:val="center"/>
                                  <w:rPr>
                                    <w:rFonts w:ascii="Times New Roman" w:hAnsi="Times New Roman" w:cs="Times New Roman"/>
                                    <w:sz w:val="24"/>
                                    <w:szCs w:val="24"/>
                                  </w:rPr>
                                </w:pPr>
                                <w:r>
                                  <w:rPr>
                                    <w:rFonts w:ascii="Times New Roman" w:hAnsi="Times New Roman" w:cs="Times New Roman"/>
                                    <w:sz w:val="24"/>
                                    <w:szCs w:val="24"/>
                                  </w:rPr>
                                  <w:t>Воркута</w:t>
                                </w:r>
                              </w:p>
                              <w:p w:rsidR="006363EE" w:rsidRPr="006363EE" w:rsidRDefault="00915A4A" w:rsidP="006363EE">
                                <w:pPr>
                                  <w:jc w:val="center"/>
                                  <w:rPr>
                                    <w:rFonts w:ascii="Times New Roman" w:hAnsi="Times New Roman" w:cs="Times New Roman"/>
                                    <w:sz w:val="24"/>
                                    <w:szCs w:val="24"/>
                                  </w:rPr>
                                </w:pPr>
                                <w:r>
                                  <w:rPr>
                                    <w:rFonts w:ascii="Times New Roman" w:hAnsi="Times New Roman" w:cs="Times New Roman"/>
                                    <w:sz w:val="24"/>
                                    <w:szCs w:val="24"/>
                                  </w:rPr>
                                  <w:t>2020</w:t>
                                </w:r>
                                <w:r w:rsidR="006363EE" w:rsidRPr="006363EE">
                                  <w:rPr>
                                    <w:rFonts w:ascii="Times New Roman" w:hAnsi="Times New Roman" w:cs="Times New Roman"/>
                                    <w:sz w:val="24"/>
                                    <w:szCs w:val="24"/>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28" type="#_x0000_t202" style="position:absolute;margin-left:0;margin-top:200.35pt;width:116.25pt;height:4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" filled="f" stroked="f">
                    <v:path arrowok="t"/>
                    <v:textbox>
                      <w:txbxContent>
                        <w:p w:rsidR="006363EE" w:rsidRPr="006363EE" w:rsidRDefault="00915A4A" w:rsidP="006363EE">
                          <w:pPr>
                            <w:jc w:val="center"/>
                            <w:rPr>
                              <w:rFonts w:ascii="Times New Roman" w:hAnsi="Times New Roman" w:cs="Times New Roman"/>
                              <w:sz w:val="24"/>
                              <w:szCs w:val="24"/>
                            </w:rPr>
                          </w:pPr>
                          <w:r>
                            <w:rPr>
                              <w:rFonts w:ascii="Times New Roman" w:hAnsi="Times New Roman" w:cs="Times New Roman"/>
                              <w:sz w:val="24"/>
                              <w:szCs w:val="24"/>
                            </w:rPr>
                            <w:t>Воркута</w:t>
                          </w:r>
                        </w:p>
                        <w:p w:rsidR="006363EE" w:rsidRPr="006363EE" w:rsidRDefault="00915A4A" w:rsidP="006363EE">
                          <w:pPr>
                            <w:jc w:val="center"/>
                            <w:rPr>
                              <w:rFonts w:ascii="Times New Roman" w:hAnsi="Times New Roman" w:cs="Times New Roman"/>
                              <w:sz w:val="24"/>
                              <w:szCs w:val="24"/>
                            </w:rPr>
                          </w:pPr>
                          <w:r>
                            <w:rPr>
                              <w:rFonts w:ascii="Times New Roman" w:hAnsi="Times New Roman" w:cs="Times New Roman"/>
                              <w:sz w:val="24"/>
                              <w:szCs w:val="24"/>
                            </w:rPr>
                            <w:t>2020</w:t>
                          </w:r>
                          <w:r w:rsidR="006363EE" w:rsidRPr="006363EE">
                            <w:rPr>
                              <w:rFonts w:ascii="Times New Roman" w:hAnsi="Times New Roman" w:cs="Times New Roman"/>
                              <w:sz w:val="24"/>
                              <w:szCs w:val="24"/>
                            </w:rPr>
                            <w:t xml:space="preserve"> г.</w:t>
                          </w:r>
                        </w:p>
                      </w:txbxContent>
                    </v:textbox>
                    <w10:wrap anchorx="margin"/>
                  </v:shape>
                </w:pict>
              </mc:Fallback>
            </mc:AlternateContent>
          </w:r>
          <w:r w:rsidR="001709DE" w:rsidRPr="008D7246">
            <w:rPr>
              <w:noProof/>
              <w:color w:val="000000" w:themeColor="text1"/>
            </w:rPr>
            <w:br w:type="page"/>
          </w:r>
        </w:p>
      </w:sdtContent>
    </w:sdt>
    <w:sdt>
      <w:sdtPr>
        <w:rPr>
          <w:rFonts w:asciiTheme="minorHAnsi" w:eastAsiaTheme="minorHAnsi" w:hAnsiTheme="minorHAnsi" w:cstheme="minorBidi"/>
          <w:color w:val="auto"/>
          <w:sz w:val="22"/>
          <w:szCs w:val="22"/>
          <w:lang w:eastAsia="en-US"/>
        </w:rPr>
        <w:id w:val="-928960722"/>
        <w:docPartObj>
          <w:docPartGallery w:val="Table of Contents"/>
          <w:docPartUnique/>
        </w:docPartObj>
      </w:sdtPr>
      <w:sdtEndPr>
        <w:rPr>
          <w:b/>
          <w:bCs/>
        </w:rPr>
      </w:sdtEndPr>
      <w:sdtContent>
        <w:p w:rsidR="00213722" w:rsidRPr="00213722" w:rsidRDefault="00213722" w:rsidP="00213722">
          <w:pPr>
            <w:pStyle w:val="af7"/>
            <w:jc w:val="center"/>
            <w:rPr>
              <w:rFonts w:ascii="Times New Roman" w:hAnsi="Times New Roman" w:cs="Times New Roman"/>
              <w:color w:val="000000" w:themeColor="text1"/>
              <w:sz w:val="24"/>
            </w:rPr>
          </w:pPr>
          <w:r w:rsidRPr="00213722">
            <w:rPr>
              <w:rFonts w:ascii="Times New Roman" w:hAnsi="Times New Roman" w:cs="Times New Roman"/>
              <w:color w:val="000000" w:themeColor="text1"/>
              <w:sz w:val="24"/>
            </w:rPr>
            <w:t>Оглавление</w:t>
          </w:r>
        </w:p>
        <w:p w:rsidR="00F5689E" w:rsidRPr="00F5689E" w:rsidRDefault="00DA365F">
          <w:pPr>
            <w:pStyle w:val="12"/>
            <w:tabs>
              <w:tab w:val="right" w:leader="dot" w:pos="9061"/>
            </w:tabs>
            <w:rPr>
              <w:rFonts w:ascii="Times New Roman" w:eastAsiaTheme="minorEastAsia" w:hAnsi="Times New Roman" w:cs="Times New Roman"/>
              <w:noProof/>
              <w:sz w:val="24"/>
              <w:szCs w:val="24"/>
              <w:lang w:eastAsia="ru-RU"/>
            </w:rPr>
          </w:pPr>
          <w:r w:rsidRPr="00F5689E">
            <w:rPr>
              <w:rFonts w:ascii="Times New Roman" w:hAnsi="Times New Roman" w:cs="Times New Roman"/>
              <w:bCs/>
              <w:color w:val="000000" w:themeColor="text1"/>
              <w:sz w:val="24"/>
              <w:szCs w:val="24"/>
            </w:rPr>
            <w:fldChar w:fldCharType="begin"/>
          </w:r>
          <w:r w:rsidR="00213722" w:rsidRPr="00F5689E">
            <w:rPr>
              <w:rFonts w:ascii="Times New Roman" w:hAnsi="Times New Roman" w:cs="Times New Roman"/>
              <w:bCs/>
              <w:color w:val="000000" w:themeColor="text1"/>
              <w:sz w:val="24"/>
              <w:szCs w:val="24"/>
            </w:rPr>
            <w:instrText xml:space="preserve"> TOC \o "1-3" \h \z \u </w:instrText>
          </w:r>
          <w:r w:rsidRPr="00F5689E">
            <w:rPr>
              <w:rFonts w:ascii="Times New Roman" w:hAnsi="Times New Roman" w:cs="Times New Roman"/>
              <w:bCs/>
              <w:color w:val="000000" w:themeColor="text1"/>
              <w:sz w:val="24"/>
              <w:szCs w:val="24"/>
            </w:rPr>
            <w:fldChar w:fldCharType="separate"/>
          </w:r>
          <w:hyperlink w:anchor="_Toc535765783" w:history="1">
            <w:r w:rsidR="00F5689E" w:rsidRPr="00F5689E">
              <w:rPr>
                <w:rStyle w:val="a6"/>
                <w:rFonts w:ascii="Times New Roman" w:hAnsi="Times New Roman" w:cs="Times New Roman"/>
                <w:noProof/>
                <w:sz w:val="24"/>
                <w:szCs w:val="24"/>
                <w:u w:val="none"/>
              </w:rPr>
              <w:t>Введение</w:t>
            </w:r>
            <w:r w:rsidR="00F5689E" w:rsidRPr="00F5689E">
              <w:rPr>
                <w:rFonts w:ascii="Times New Roman" w:hAnsi="Times New Roman" w:cs="Times New Roman"/>
                <w:noProof/>
                <w:webHidden/>
                <w:sz w:val="24"/>
                <w:szCs w:val="24"/>
              </w:rPr>
              <w:tab/>
            </w:r>
            <w:r w:rsidRPr="00F5689E">
              <w:rPr>
                <w:rFonts w:ascii="Times New Roman" w:hAnsi="Times New Roman" w:cs="Times New Roman"/>
                <w:noProof/>
                <w:webHidden/>
                <w:sz w:val="24"/>
                <w:szCs w:val="24"/>
              </w:rPr>
              <w:fldChar w:fldCharType="begin"/>
            </w:r>
            <w:r w:rsidR="00F5689E" w:rsidRPr="00F5689E">
              <w:rPr>
                <w:rFonts w:ascii="Times New Roman" w:hAnsi="Times New Roman" w:cs="Times New Roman"/>
                <w:noProof/>
                <w:webHidden/>
                <w:sz w:val="24"/>
                <w:szCs w:val="24"/>
              </w:rPr>
              <w:instrText xml:space="preserve"> PAGEREF _Toc535765783 \h </w:instrText>
            </w:r>
            <w:r w:rsidRPr="00F5689E">
              <w:rPr>
                <w:rFonts w:ascii="Times New Roman" w:hAnsi="Times New Roman" w:cs="Times New Roman"/>
                <w:noProof/>
                <w:webHidden/>
                <w:sz w:val="24"/>
                <w:szCs w:val="24"/>
              </w:rPr>
            </w:r>
            <w:r w:rsidRPr="00F5689E">
              <w:rPr>
                <w:rFonts w:ascii="Times New Roman" w:hAnsi="Times New Roman" w:cs="Times New Roman"/>
                <w:noProof/>
                <w:webHidden/>
                <w:sz w:val="24"/>
                <w:szCs w:val="24"/>
              </w:rPr>
              <w:fldChar w:fldCharType="separate"/>
            </w:r>
            <w:r w:rsidR="00915A4A">
              <w:rPr>
                <w:rFonts w:ascii="Times New Roman" w:hAnsi="Times New Roman" w:cs="Times New Roman"/>
                <w:noProof/>
                <w:webHidden/>
                <w:sz w:val="24"/>
                <w:szCs w:val="24"/>
              </w:rPr>
              <w:t>2</w:t>
            </w:r>
            <w:r w:rsidRPr="00F5689E">
              <w:rPr>
                <w:rFonts w:ascii="Times New Roman" w:hAnsi="Times New Roman" w:cs="Times New Roman"/>
                <w:noProof/>
                <w:webHidden/>
                <w:sz w:val="24"/>
                <w:szCs w:val="24"/>
              </w:rPr>
              <w:fldChar w:fldCharType="end"/>
            </w:r>
          </w:hyperlink>
        </w:p>
        <w:p w:rsidR="00F5689E" w:rsidRDefault="00F5689E">
          <w:pPr>
            <w:pStyle w:val="21"/>
            <w:rPr>
              <w:rStyle w:val="a6"/>
              <w:color w:val="000000" w:themeColor="text1"/>
              <w:u w:val="none"/>
            </w:rPr>
          </w:pPr>
          <w:r>
            <w:rPr>
              <w:rStyle w:val="a6"/>
              <w:color w:val="000000" w:themeColor="text1"/>
              <w:u w:val="none"/>
            </w:rPr>
            <w:t>1. Основная часть:</w:t>
          </w:r>
        </w:p>
        <w:p w:rsidR="00F5689E" w:rsidRPr="00F5689E" w:rsidRDefault="00F5689E">
          <w:pPr>
            <w:pStyle w:val="21"/>
            <w:rPr>
              <w:rFonts w:eastAsiaTheme="minorEastAsia"/>
              <w:lang w:eastAsia="ru-RU"/>
            </w:rPr>
          </w:pPr>
          <w:r w:rsidRPr="00F5689E">
            <w:rPr>
              <w:rStyle w:val="a6"/>
              <w:color w:val="000000" w:themeColor="text1"/>
              <w:u w:val="none"/>
            </w:rPr>
            <w:t>1.1.</w:t>
          </w:r>
          <w:hyperlink w:anchor="_Toc535765784" w:history="1">
            <w:r w:rsidRPr="00F5689E">
              <w:rPr>
                <w:rStyle w:val="a6"/>
                <w:color w:val="000000" w:themeColor="text1"/>
                <w:u w:val="none"/>
              </w:rPr>
              <w:t>Экология - как наука.</w:t>
            </w:r>
            <w:r w:rsidRPr="00F5689E">
              <w:rPr>
                <w:webHidden/>
              </w:rPr>
              <w:tab/>
            </w:r>
            <w:r w:rsidR="00915A4A">
              <w:rPr>
                <w:webHidden/>
              </w:rPr>
              <w:t>1</w:t>
            </w:r>
            <w:r w:rsidR="00DA365F" w:rsidRPr="00F5689E">
              <w:rPr>
                <w:webHidden/>
              </w:rPr>
              <w:fldChar w:fldCharType="begin"/>
            </w:r>
            <w:r w:rsidRPr="00F5689E">
              <w:rPr>
                <w:webHidden/>
              </w:rPr>
              <w:instrText xml:space="preserve"> PAGEREF _Toc535765784 \h </w:instrText>
            </w:r>
            <w:r w:rsidR="00DA365F" w:rsidRPr="00F5689E">
              <w:rPr>
                <w:webHidden/>
              </w:rPr>
            </w:r>
            <w:r w:rsidR="00DA365F" w:rsidRPr="00F5689E">
              <w:rPr>
                <w:webHidden/>
              </w:rPr>
              <w:fldChar w:fldCharType="separate"/>
            </w:r>
            <w:r w:rsidR="00915A4A">
              <w:rPr>
                <w:webHidden/>
              </w:rPr>
              <w:t>4</w:t>
            </w:r>
            <w:r w:rsidR="00DA365F" w:rsidRPr="00F5689E">
              <w:rPr>
                <w:webHidden/>
              </w:rPr>
              <w:fldChar w:fldCharType="end"/>
            </w:r>
          </w:hyperlink>
        </w:p>
        <w:p w:rsidR="00F5689E" w:rsidRPr="00F5689E" w:rsidRDefault="00915A4A">
          <w:pPr>
            <w:pStyle w:val="21"/>
            <w:rPr>
              <w:rFonts w:eastAsiaTheme="minorEastAsia"/>
              <w:lang w:eastAsia="ru-RU"/>
            </w:rPr>
          </w:pPr>
          <w:r>
            <w:rPr>
              <w:rStyle w:val="a6"/>
              <w:color w:val="000000" w:themeColor="text1"/>
              <w:u w:val="none"/>
            </w:rPr>
            <w:t>1.</w:t>
          </w:r>
          <w:r w:rsidR="00F5689E" w:rsidRPr="00F5689E">
            <w:rPr>
              <w:rStyle w:val="a6"/>
              <w:color w:val="000000" w:themeColor="text1"/>
              <w:u w:val="none"/>
            </w:rPr>
            <w:t>2.</w:t>
          </w:r>
          <w:hyperlink w:anchor="_Toc535765786" w:history="1">
            <w:r w:rsidR="00F5689E" w:rsidRPr="00F5689E">
              <w:rPr>
                <w:rStyle w:val="a6"/>
                <w:color w:val="000000" w:themeColor="text1"/>
                <w:u w:val="none"/>
              </w:rPr>
              <w:t>Анкетирование.</w:t>
            </w:r>
            <w:r w:rsidR="00F5689E" w:rsidRPr="00F5689E">
              <w:rPr>
                <w:webHidden/>
              </w:rPr>
              <w:tab/>
            </w:r>
            <w:r w:rsidR="00DA365F" w:rsidRPr="00F5689E">
              <w:rPr>
                <w:webHidden/>
              </w:rPr>
              <w:fldChar w:fldCharType="begin"/>
            </w:r>
            <w:r w:rsidR="00F5689E" w:rsidRPr="00F5689E">
              <w:rPr>
                <w:webHidden/>
              </w:rPr>
              <w:instrText xml:space="preserve"> PAGEREF _Toc535765786 \h </w:instrText>
            </w:r>
            <w:r w:rsidR="00DA365F" w:rsidRPr="00F5689E">
              <w:rPr>
                <w:webHidden/>
              </w:rPr>
            </w:r>
            <w:r w:rsidR="00DA365F" w:rsidRPr="00F5689E">
              <w:rPr>
                <w:webHidden/>
              </w:rPr>
              <w:fldChar w:fldCharType="separate"/>
            </w:r>
            <w:r>
              <w:rPr>
                <w:webHidden/>
              </w:rPr>
              <w:t>15</w:t>
            </w:r>
            <w:r w:rsidR="00DA365F" w:rsidRPr="00F5689E">
              <w:rPr>
                <w:webHidden/>
              </w:rPr>
              <w:fldChar w:fldCharType="end"/>
            </w:r>
          </w:hyperlink>
        </w:p>
        <w:p w:rsidR="00F5689E" w:rsidRPr="00F5689E" w:rsidRDefault="00F5689E" w:rsidP="00F5689E">
          <w:pPr>
            <w:pStyle w:val="31"/>
            <w:tabs>
              <w:tab w:val="right" w:leader="dot" w:pos="9061"/>
            </w:tabs>
            <w:ind w:left="0"/>
            <w:rPr>
              <w:rFonts w:ascii="Times New Roman" w:eastAsiaTheme="minorEastAsia" w:hAnsi="Times New Roman" w:cs="Times New Roman"/>
              <w:noProof/>
              <w:color w:val="000000" w:themeColor="text1"/>
              <w:sz w:val="24"/>
              <w:szCs w:val="24"/>
              <w:lang w:eastAsia="ru-RU"/>
            </w:rPr>
          </w:pPr>
          <w:r w:rsidRPr="00F5689E">
            <w:rPr>
              <w:rStyle w:val="a6"/>
              <w:rFonts w:ascii="Times New Roman" w:hAnsi="Times New Roman" w:cs="Times New Roman"/>
              <w:noProof/>
              <w:color w:val="000000" w:themeColor="text1"/>
              <w:sz w:val="24"/>
              <w:szCs w:val="24"/>
              <w:u w:val="none"/>
            </w:rPr>
            <w:t>3.</w:t>
          </w:r>
          <w:hyperlink w:anchor="_Toc535765787" w:history="1">
            <w:r w:rsidRPr="00F5689E">
              <w:rPr>
                <w:rStyle w:val="a6"/>
                <w:rFonts w:ascii="Times New Roman" w:hAnsi="Times New Roman" w:cs="Times New Roman"/>
                <w:noProof/>
                <w:color w:val="000000" w:themeColor="text1"/>
                <w:sz w:val="24"/>
                <w:szCs w:val="24"/>
                <w:u w:val="none"/>
              </w:rPr>
              <w:t>Заключение</w:t>
            </w:r>
            <w:r w:rsidRPr="00F5689E">
              <w:rPr>
                <w:rFonts w:ascii="Times New Roman" w:hAnsi="Times New Roman" w:cs="Times New Roman"/>
                <w:noProof/>
                <w:webHidden/>
                <w:color w:val="000000" w:themeColor="text1"/>
                <w:sz w:val="24"/>
                <w:szCs w:val="24"/>
              </w:rPr>
              <w:tab/>
            </w:r>
            <w:r w:rsidR="00DA365F" w:rsidRPr="00F5689E">
              <w:rPr>
                <w:rFonts w:ascii="Times New Roman" w:hAnsi="Times New Roman" w:cs="Times New Roman"/>
                <w:noProof/>
                <w:webHidden/>
                <w:color w:val="000000" w:themeColor="text1"/>
                <w:sz w:val="24"/>
                <w:szCs w:val="24"/>
              </w:rPr>
              <w:fldChar w:fldCharType="begin"/>
            </w:r>
            <w:r w:rsidRPr="00F5689E">
              <w:rPr>
                <w:rFonts w:ascii="Times New Roman" w:hAnsi="Times New Roman" w:cs="Times New Roman"/>
                <w:noProof/>
                <w:webHidden/>
                <w:color w:val="000000" w:themeColor="text1"/>
                <w:sz w:val="24"/>
                <w:szCs w:val="24"/>
              </w:rPr>
              <w:instrText xml:space="preserve"> PAGEREF _Toc535765787 \h </w:instrText>
            </w:r>
            <w:r w:rsidR="00DA365F" w:rsidRPr="00F5689E">
              <w:rPr>
                <w:rFonts w:ascii="Times New Roman" w:hAnsi="Times New Roman" w:cs="Times New Roman"/>
                <w:noProof/>
                <w:webHidden/>
                <w:color w:val="000000" w:themeColor="text1"/>
                <w:sz w:val="24"/>
                <w:szCs w:val="24"/>
              </w:rPr>
            </w:r>
            <w:r w:rsidR="00DA365F" w:rsidRPr="00F5689E">
              <w:rPr>
                <w:rFonts w:ascii="Times New Roman" w:hAnsi="Times New Roman" w:cs="Times New Roman"/>
                <w:noProof/>
                <w:webHidden/>
                <w:color w:val="000000" w:themeColor="text1"/>
                <w:sz w:val="24"/>
                <w:szCs w:val="24"/>
              </w:rPr>
              <w:fldChar w:fldCharType="separate"/>
            </w:r>
            <w:r w:rsidR="00915A4A">
              <w:rPr>
                <w:rFonts w:ascii="Times New Roman" w:hAnsi="Times New Roman" w:cs="Times New Roman"/>
                <w:noProof/>
                <w:webHidden/>
                <w:color w:val="000000" w:themeColor="text1"/>
                <w:sz w:val="24"/>
                <w:szCs w:val="24"/>
              </w:rPr>
              <w:t>17</w:t>
            </w:r>
            <w:r w:rsidR="00DA365F" w:rsidRPr="00F5689E">
              <w:rPr>
                <w:rFonts w:ascii="Times New Roman" w:hAnsi="Times New Roman" w:cs="Times New Roman"/>
                <w:noProof/>
                <w:webHidden/>
                <w:color w:val="000000" w:themeColor="text1"/>
                <w:sz w:val="24"/>
                <w:szCs w:val="24"/>
              </w:rPr>
              <w:fldChar w:fldCharType="end"/>
            </w:r>
          </w:hyperlink>
        </w:p>
        <w:p w:rsidR="00F5689E" w:rsidRPr="00F5689E" w:rsidRDefault="00F5689E" w:rsidP="00F5689E">
          <w:pPr>
            <w:pStyle w:val="31"/>
            <w:tabs>
              <w:tab w:val="right" w:leader="dot" w:pos="9061"/>
            </w:tabs>
            <w:ind w:left="0"/>
            <w:rPr>
              <w:rFonts w:ascii="Times New Roman" w:eastAsiaTheme="minorEastAsia" w:hAnsi="Times New Roman" w:cs="Times New Roman"/>
              <w:noProof/>
              <w:color w:val="000000" w:themeColor="text1"/>
              <w:sz w:val="24"/>
              <w:szCs w:val="24"/>
              <w:lang w:eastAsia="ru-RU"/>
            </w:rPr>
          </w:pPr>
          <w:r w:rsidRPr="00F5689E">
            <w:rPr>
              <w:rStyle w:val="a6"/>
              <w:rFonts w:ascii="Times New Roman" w:hAnsi="Times New Roman" w:cs="Times New Roman"/>
              <w:noProof/>
              <w:color w:val="000000" w:themeColor="text1"/>
              <w:sz w:val="24"/>
              <w:szCs w:val="24"/>
              <w:u w:val="none"/>
            </w:rPr>
            <w:t>4.</w:t>
          </w:r>
          <w:hyperlink w:anchor="_Toc535765788" w:history="1">
            <w:r w:rsidRPr="00F5689E">
              <w:rPr>
                <w:rStyle w:val="a6"/>
                <w:rFonts w:ascii="Times New Roman" w:hAnsi="Times New Roman" w:cs="Times New Roman"/>
                <w:noProof/>
                <w:color w:val="000000" w:themeColor="text1"/>
                <w:sz w:val="24"/>
                <w:szCs w:val="24"/>
                <w:u w:val="none"/>
              </w:rPr>
              <w:t>Источники</w:t>
            </w:r>
            <w:r w:rsidRPr="00F5689E">
              <w:rPr>
                <w:rFonts w:ascii="Times New Roman" w:hAnsi="Times New Roman" w:cs="Times New Roman"/>
                <w:noProof/>
                <w:webHidden/>
                <w:color w:val="000000" w:themeColor="text1"/>
                <w:sz w:val="24"/>
                <w:szCs w:val="24"/>
              </w:rPr>
              <w:tab/>
            </w:r>
            <w:r w:rsidR="00915A4A">
              <w:rPr>
                <w:rFonts w:ascii="Times New Roman" w:hAnsi="Times New Roman" w:cs="Times New Roman"/>
                <w:noProof/>
                <w:webHidden/>
                <w:color w:val="000000" w:themeColor="text1"/>
                <w:sz w:val="24"/>
                <w:szCs w:val="24"/>
              </w:rPr>
              <w:t>20</w:t>
            </w:r>
          </w:hyperlink>
        </w:p>
        <w:p w:rsidR="00F5689E" w:rsidRPr="00F5689E" w:rsidRDefault="00F5689E" w:rsidP="00F5689E">
          <w:pPr>
            <w:pStyle w:val="31"/>
            <w:tabs>
              <w:tab w:val="right" w:leader="dot" w:pos="9061"/>
            </w:tabs>
            <w:ind w:left="0"/>
            <w:rPr>
              <w:rFonts w:ascii="Times New Roman" w:eastAsiaTheme="minorEastAsia" w:hAnsi="Times New Roman" w:cs="Times New Roman"/>
              <w:noProof/>
              <w:sz w:val="24"/>
              <w:szCs w:val="24"/>
              <w:lang w:eastAsia="ru-RU"/>
            </w:rPr>
          </w:pPr>
          <w:r w:rsidRPr="00F5689E">
            <w:rPr>
              <w:rStyle w:val="a6"/>
              <w:rFonts w:ascii="Times New Roman" w:hAnsi="Times New Roman" w:cs="Times New Roman"/>
              <w:noProof/>
              <w:color w:val="000000" w:themeColor="text1"/>
              <w:sz w:val="24"/>
              <w:szCs w:val="24"/>
              <w:u w:val="none"/>
            </w:rPr>
            <w:t>5.</w:t>
          </w:r>
          <w:hyperlink w:anchor="_Toc535765789" w:history="1">
            <w:r w:rsidRPr="00F5689E">
              <w:rPr>
                <w:rStyle w:val="a6"/>
                <w:rFonts w:ascii="Times New Roman" w:hAnsi="Times New Roman" w:cs="Times New Roman"/>
                <w:noProof/>
                <w:color w:val="000000" w:themeColor="text1"/>
                <w:sz w:val="24"/>
                <w:szCs w:val="24"/>
                <w:u w:val="none"/>
              </w:rPr>
              <w:t>Приложение.</w:t>
            </w:r>
            <w:r w:rsidRPr="00F5689E">
              <w:rPr>
                <w:rFonts w:ascii="Times New Roman" w:hAnsi="Times New Roman" w:cs="Times New Roman"/>
                <w:noProof/>
                <w:webHidden/>
                <w:color w:val="000000" w:themeColor="text1"/>
                <w:sz w:val="24"/>
                <w:szCs w:val="24"/>
              </w:rPr>
              <w:tab/>
            </w:r>
          </w:hyperlink>
          <w:r w:rsidR="00915A4A">
            <w:rPr>
              <w:rFonts w:ascii="Times New Roman" w:hAnsi="Times New Roman" w:cs="Times New Roman"/>
              <w:noProof/>
              <w:color w:val="000000" w:themeColor="text1"/>
              <w:sz w:val="24"/>
              <w:szCs w:val="24"/>
            </w:rPr>
            <w:t>21</w:t>
          </w:r>
        </w:p>
        <w:p w:rsidR="00213722" w:rsidRDefault="00DA365F">
          <w:r w:rsidRPr="00F5689E">
            <w:rPr>
              <w:rFonts w:ascii="Times New Roman" w:hAnsi="Times New Roman" w:cs="Times New Roman"/>
              <w:bCs/>
              <w:color w:val="000000" w:themeColor="text1"/>
              <w:sz w:val="24"/>
              <w:szCs w:val="24"/>
            </w:rPr>
            <w:fldChar w:fldCharType="end"/>
          </w:r>
        </w:p>
      </w:sdtContent>
    </w:sdt>
    <w:p w:rsidR="009047BC" w:rsidRPr="009047BC" w:rsidRDefault="009047BC" w:rsidP="009047BC">
      <w:pPr>
        <w:tabs>
          <w:tab w:val="left" w:pos="8340"/>
        </w:tabs>
        <w:spacing w:after="0" w:line="360" w:lineRule="auto"/>
        <w:contextualSpacing/>
        <w:jc w:val="center"/>
        <w:rPr>
          <w:rFonts w:ascii="Times New Roman" w:eastAsiaTheme="minorEastAsia" w:hAnsi="Times New Roman" w:cs="Times New Roman"/>
          <w:sz w:val="24"/>
          <w:szCs w:val="24"/>
        </w:rPr>
      </w:pPr>
    </w:p>
    <w:p w:rsidR="009047BC" w:rsidRPr="009047BC" w:rsidRDefault="009047BC" w:rsidP="009047BC">
      <w:pPr>
        <w:spacing w:line="360" w:lineRule="auto"/>
        <w:jc w:val="center"/>
        <w:rPr>
          <w:rFonts w:ascii="Times New Roman" w:hAnsi="Times New Roman" w:cs="Times New Roman"/>
          <w:sz w:val="24"/>
        </w:rPr>
      </w:pPr>
    </w:p>
    <w:p w:rsidR="009047BC" w:rsidRDefault="009047BC" w:rsidP="001709DE">
      <w:pPr>
        <w:jc w:val="center"/>
        <w:rPr>
          <w:rFonts w:ascii="Times New Roman" w:hAnsi="Times New Roman" w:cs="Times New Roman"/>
          <w:sz w:val="24"/>
        </w:rPr>
      </w:pPr>
    </w:p>
    <w:p w:rsidR="009047BC" w:rsidRPr="001709DE" w:rsidRDefault="009047BC" w:rsidP="009047BC">
      <w:pPr>
        <w:rPr>
          <w:noProof/>
        </w:rPr>
      </w:pPr>
    </w:p>
    <w:p w:rsidR="001709DE" w:rsidRDefault="001709DE">
      <w:pPr>
        <w:rPr>
          <w:rFonts w:ascii="Times New Roman" w:hAnsi="Times New Roman" w:cs="Times New Roman"/>
          <w:sz w:val="24"/>
        </w:rPr>
      </w:pPr>
      <w:r>
        <w:rPr>
          <w:rFonts w:ascii="Times New Roman" w:hAnsi="Times New Roman" w:cs="Times New Roman"/>
          <w:sz w:val="24"/>
        </w:rPr>
        <w:br w:type="page"/>
      </w:r>
    </w:p>
    <w:p w:rsidR="001709DE" w:rsidRPr="002032DA" w:rsidRDefault="001709DE" w:rsidP="008D7246">
      <w:pPr>
        <w:pStyle w:val="1"/>
        <w:spacing w:line="360" w:lineRule="auto"/>
        <w:jc w:val="center"/>
        <w:rPr>
          <w:rFonts w:ascii="Times New Roman" w:hAnsi="Times New Roman" w:cs="Times New Roman"/>
          <w:b/>
          <w:color w:val="000000" w:themeColor="text1"/>
          <w:sz w:val="24"/>
        </w:rPr>
      </w:pPr>
      <w:bookmarkStart w:id="1" w:name="_Toc535765783"/>
      <w:r w:rsidRPr="002032DA">
        <w:rPr>
          <w:rFonts w:ascii="Times New Roman" w:hAnsi="Times New Roman" w:cs="Times New Roman"/>
          <w:b/>
          <w:color w:val="000000" w:themeColor="text1"/>
          <w:sz w:val="24"/>
        </w:rPr>
        <w:lastRenderedPageBreak/>
        <w:t>Введение</w:t>
      </w:r>
      <w:bookmarkEnd w:id="1"/>
    </w:p>
    <w:p w:rsidR="00AE78BC" w:rsidRPr="006A71DF" w:rsidRDefault="0005562E" w:rsidP="006A2D9C">
      <w:pPr>
        <w:spacing w:line="360" w:lineRule="auto"/>
        <w:ind w:firstLine="709"/>
        <w:jc w:val="both"/>
        <w:rPr>
          <w:rFonts w:ascii="Times New Roman" w:hAnsi="Times New Roman" w:cs="Times New Roman"/>
          <w:color w:val="000000" w:themeColor="text1"/>
          <w:sz w:val="24"/>
          <w:szCs w:val="24"/>
        </w:rPr>
      </w:pPr>
      <w:r w:rsidRPr="006A71DF">
        <w:rPr>
          <w:rFonts w:ascii="Times New Roman" w:hAnsi="Times New Roman" w:cs="Times New Roman"/>
          <w:color w:val="000000" w:themeColor="text1"/>
          <w:sz w:val="24"/>
          <w:szCs w:val="24"/>
        </w:rPr>
        <w:t xml:space="preserve">Экология – одна из самых молодых наук. </w:t>
      </w:r>
      <w:r w:rsidR="001C7399" w:rsidRPr="006A71DF">
        <w:rPr>
          <w:rFonts w:ascii="Times New Roman" w:hAnsi="Times New Roman" w:cs="Times New Roman"/>
          <w:color w:val="000000" w:themeColor="text1"/>
          <w:sz w:val="24"/>
          <w:szCs w:val="24"/>
        </w:rPr>
        <w:t xml:space="preserve">Хоть и самый первый вклад в </w:t>
      </w:r>
      <w:r w:rsidRPr="006A71DF">
        <w:rPr>
          <w:rFonts w:ascii="Times New Roman" w:hAnsi="Times New Roman" w:cs="Times New Roman"/>
          <w:color w:val="000000" w:themeColor="text1"/>
          <w:sz w:val="24"/>
          <w:szCs w:val="24"/>
        </w:rPr>
        <w:t xml:space="preserve">нее </w:t>
      </w:r>
      <w:r w:rsidR="001C7399" w:rsidRPr="006A71DF">
        <w:rPr>
          <w:rFonts w:ascii="Times New Roman" w:hAnsi="Times New Roman" w:cs="Times New Roman"/>
          <w:color w:val="000000" w:themeColor="text1"/>
          <w:sz w:val="24"/>
          <w:szCs w:val="24"/>
        </w:rPr>
        <w:t xml:space="preserve">был внесен </w:t>
      </w:r>
      <w:r w:rsidRPr="006A71DF">
        <w:rPr>
          <w:rFonts w:ascii="Times New Roman" w:hAnsi="Times New Roman" w:cs="Times New Roman"/>
          <w:color w:val="000000" w:themeColor="text1"/>
          <w:sz w:val="24"/>
          <w:szCs w:val="24"/>
        </w:rPr>
        <w:t>еще в 4 веке до нашей эры</w:t>
      </w:r>
      <w:r w:rsidR="006363EE" w:rsidRPr="006A71DF">
        <w:rPr>
          <w:rFonts w:ascii="Times New Roman" w:hAnsi="Times New Roman" w:cs="Times New Roman"/>
          <w:color w:val="000000" w:themeColor="text1"/>
          <w:sz w:val="24"/>
          <w:szCs w:val="24"/>
        </w:rPr>
        <w:t>, а термин впервые употребил</w:t>
      </w:r>
      <w:r w:rsidR="008D7246" w:rsidRPr="006A71DF">
        <w:rPr>
          <w:rFonts w:ascii="Times New Roman" w:hAnsi="Times New Roman" w:cs="Times New Roman"/>
          <w:color w:val="000000" w:themeColor="text1"/>
          <w:sz w:val="24"/>
          <w:szCs w:val="24"/>
        </w:rPr>
        <w:t xml:space="preserve"> Эрнстом Геккель в 1869 году</w:t>
      </w:r>
      <w:r w:rsidRPr="006A71DF">
        <w:rPr>
          <w:rFonts w:ascii="Times New Roman" w:hAnsi="Times New Roman" w:cs="Times New Roman"/>
          <w:color w:val="000000" w:themeColor="text1"/>
          <w:sz w:val="24"/>
          <w:szCs w:val="24"/>
        </w:rPr>
        <w:t>, но как самостоятельная наука</w:t>
      </w:r>
      <w:r w:rsidR="001C7399" w:rsidRPr="006A71DF">
        <w:rPr>
          <w:rFonts w:ascii="Times New Roman" w:hAnsi="Times New Roman" w:cs="Times New Roman"/>
          <w:color w:val="000000" w:themeColor="text1"/>
          <w:sz w:val="24"/>
          <w:szCs w:val="24"/>
        </w:rPr>
        <w:t xml:space="preserve">, </w:t>
      </w:r>
      <w:r w:rsidRPr="006A71DF">
        <w:rPr>
          <w:rFonts w:ascii="Times New Roman" w:hAnsi="Times New Roman" w:cs="Times New Roman"/>
          <w:color w:val="000000" w:themeColor="text1"/>
          <w:sz w:val="24"/>
          <w:szCs w:val="24"/>
        </w:rPr>
        <w:t xml:space="preserve">она сложилось только к концу 20 века. </w:t>
      </w:r>
      <w:r w:rsidR="00AE78BC" w:rsidRPr="006A71DF">
        <w:rPr>
          <w:rFonts w:ascii="Times New Roman" w:hAnsi="Times New Roman" w:cs="Times New Roman"/>
          <w:color w:val="000000" w:themeColor="text1"/>
          <w:sz w:val="24"/>
          <w:szCs w:val="24"/>
        </w:rPr>
        <w:t xml:space="preserve">Быстрое развитие экологии из просто науки в мировоззрение влечет за собой последствия. Все говорят о экологических проблемах, но понимаем ли мы значение экологии сейчас? </w:t>
      </w:r>
    </w:p>
    <w:p w:rsidR="008D7246" w:rsidRPr="006A71DF" w:rsidRDefault="00AE78BC" w:rsidP="006A2D9C">
      <w:pPr>
        <w:spacing w:line="360" w:lineRule="auto"/>
        <w:ind w:firstLine="709"/>
        <w:jc w:val="both"/>
        <w:rPr>
          <w:rFonts w:ascii="Times New Roman" w:hAnsi="Times New Roman" w:cs="Times New Roman"/>
          <w:color w:val="000000" w:themeColor="text1"/>
          <w:sz w:val="24"/>
          <w:szCs w:val="24"/>
        </w:rPr>
      </w:pPr>
      <w:r w:rsidRPr="006A71DF">
        <w:rPr>
          <w:rFonts w:ascii="Times New Roman" w:hAnsi="Times New Roman" w:cs="Times New Roman"/>
          <w:color w:val="000000" w:themeColor="text1"/>
          <w:sz w:val="24"/>
          <w:szCs w:val="24"/>
        </w:rPr>
        <w:t>Все хотят: дышать свежим воздухом, гулять по чистым паркам с богатым биоразнообразием</w:t>
      </w:r>
      <w:r w:rsidR="001C69A6" w:rsidRPr="006A71DF">
        <w:rPr>
          <w:rFonts w:ascii="Times New Roman" w:hAnsi="Times New Roman" w:cs="Times New Roman"/>
          <w:color w:val="000000" w:themeColor="text1"/>
          <w:sz w:val="24"/>
          <w:szCs w:val="24"/>
        </w:rPr>
        <w:t>, жить и любить окружающий мир. Но с быстрым ростом постиндустриального общества, это становится все сложнее и сложнее. Поэтому необходимо прививать любовь к природе и экономный расход ресурсов еще в детстве. Данный проект покажет на сколько информированы дети в экологических познаниях, какой процент учащийся принимает активное участие в сохранении природы и выявит массовый источник распространения информации по этой дисциплине.</w:t>
      </w:r>
    </w:p>
    <w:p w:rsidR="001709DE" w:rsidRPr="006A71DF" w:rsidRDefault="001709DE" w:rsidP="006A2D9C">
      <w:pPr>
        <w:spacing w:line="360" w:lineRule="auto"/>
        <w:jc w:val="both"/>
        <w:rPr>
          <w:rFonts w:ascii="Times New Roman" w:hAnsi="Times New Roman" w:cs="Times New Roman"/>
          <w:color w:val="000000" w:themeColor="text1"/>
          <w:sz w:val="24"/>
          <w:szCs w:val="24"/>
        </w:rPr>
      </w:pPr>
      <w:r w:rsidRPr="006A71DF">
        <w:rPr>
          <w:rFonts w:ascii="Times New Roman" w:hAnsi="Times New Roman" w:cs="Times New Roman"/>
          <w:b/>
          <w:color w:val="000000" w:themeColor="text1"/>
          <w:sz w:val="24"/>
          <w:szCs w:val="24"/>
        </w:rPr>
        <w:t xml:space="preserve">Цель: </w:t>
      </w:r>
      <w:r w:rsidR="00DD53C8">
        <w:rPr>
          <w:rFonts w:ascii="Times New Roman" w:hAnsi="Times New Roman" w:cs="Times New Roman"/>
          <w:color w:val="000000" w:themeColor="text1"/>
          <w:sz w:val="24"/>
          <w:szCs w:val="24"/>
        </w:rPr>
        <w:t>Выявить</w:t>
      </w:r>
      <w:r w:rsidR="001C69A6" w:rsidRPr="006A71DF">
        <w:rPr>
          <w:rFonts w:ascii="Times New Roman" w:hAnsi="Times New Roman" w:cs="Times New Roman"/>
          <w:color w:val="000000" w:themeColor="text1"/>
          <w:sz w:val="24"/>
          <w:szCs w:val="24"/>
        </w:rPr>
        <w:t xml:space="preserve"> уровень </w:t>
      </w:r>
      <w:r w:rsidR="00F25732">
        <w:rPr>
          <w:rFonts w:ascii="Times New Roman" w:hAnsi="Times New Roman" w:cs="Times New Roman"/>
          <w:color w:val="000000" w:themeColor="text1"/>
          <w:sz w:val="24"/>
          <w:szCs w:val="24"/>
        </w:rPr>
        <w:t xml:space="preserve">знаний </w:t>
      </w:r>
      <w:r w:rsidR="00326780" w:rsidRPr="006A71DF">
        <w:rPr>
          <w:rFonts w:ascii="Times New Roman" w:hAnsi="Times New Roman" w:cs="Times New Roman"/>
          <w:color w:val="000000" w:themeColor="text1"/>
          <w:sz w:val="24"/>
          <w:szCs w:val="24"/>
        </w:rPr>
        <w:t>по экологической дисциплине</w:t>
      </w:r>
      <w:r w:rsidR="001C69A6" w:rsidRPr="006A71DF">
        <w:rPr>
          <w:rFonts w:ascii="Times New Roman" w:hAnsi="Times New Roman" w:cs="Times New Roman"/>
          <w:color w:val="000000" w:themeColor="text1"/>
          <w:sz w:val="24"/>
          <w:szCs w:val="24"/>
        </w:rPr>
        <w:t xml:space="preserve"> воспитанников</w:t>
      </w:r>
      <w:r w:rsidR="00326780" w:rsidRPr="006A71DF">
        <w:rPr>
          <w:rFonts w:ascii="Times New Roman" w:hAnsi="Times New Roman" w:cs="Times New Roman"/>
          <w:color w:val="000000" w:themeColor="text1"/>
          <w:sz w:val="24"/>
          <w:szCs w:val="24"/>
        </w:rPr>
        <w:t xml:space="preserve"> и учащихся. Узнать на какой источник </w:t>
      </w:r>
      <w:r w:rsidR="00F25732">
        <w:rPr>
          <w:rFonts w:ascii="Times New Roman" w:hAnsi="Times New Roman" w:cs="Times New Roman"/>
          <w:color w:val="000000" w:themeColor="text1"/>
          <w:sz w:val="24"/>
          <w:szCs w:val="24"/>
        </w:rPr>
        <w:t>информации следует сделать упор.</w:t>
      </w:r>
    </w:p>
    <w:p w:rsidR="00063A9D" w:rsidRPr="006A71DF" w:rsidRDefault="001709DE" w:rsidP="002005A4">
      <w:pPr>
        <w:spacing w:line="360" w:lineRule="auto"/>
        <w:rPr>
          <w:rFonts w:ascii="Times New Roman" w:hAnsi="Times New Roman" w:cs="Times New Roman"/>
          <w:b/>
          <w:color w:val="000000" w:themeColor="text1"/>
          <w:sz w:val="24"/>
          <w:szCs w:val="24"/>
        </w:rPr>
      </w:pPr>
      <w:r w:rsidRPr="006A71DF">
        <w:rPr>
          <w:rFonts w:ascii="Times New Roman" w:hAnsi="Times New Roman" w:cs="Times New Roman"/>
          <w:b/>
          <w:color w:val="000000" w:themeColor="text1"/>
          <w:sz w:val="24"/>
          <w:szCs w:val="24"/>
        </w:rPr>
        <w:t>Поставленная цель обусловила следующие задачи:</w:t>
      </w:r>
    </w:p>
    <w:p w:rsidR="00072603" w:rsidRPr="006A71DF" w:rsidRDefault="00072603" w:rsidP="006A2D9C">
      <w:pPr>
        <w:pStyle w:val="a5"/>
        <w:numPr>
          <w:ilvl w:val="0"/>
          <w:numId w:val="3"/>
        </w:numPr>
        <w:spacing w:line="360" w:lineRule="auto"/>
        <w:ind w:left="0"/>
        <w:rPr>
          <w:rFonts w:ascii="Times New Roman" w:hAnsi="Times New Roman" w:cs="Times New Roman"/>
          <w:b/>
          <w:color w:val="000000" w:themeColor="text1"/>
          <w:sz w:val="24"/>
          <w:szCs w:val="24"/>
        </w:rPr>
      </w:pPr>
      <w:r w:rsidRPr="006A71DF">
        <w:rPr>
          <w:rFonts w:ascii="Times New Roman" w:hAnsi="Times New Roman" w:cs="Times New Roman"/>
          <w:color w:val="000000" w:themeColor="text1"/>
          <w:sz w:val="24"/>
          <w:szCs w:val="24"/>
        </w:rPr>
        <w:t>Изучить основы экологии как науки</w:t>
      </w:r>
      <w:r w:rsidR="00326780" w:rsidRPr="006A71DF">
        <w:rPr>
          <w:rFonts w:ascii="Times New Roman" w:hAnsi="Times New Roman" w:cs="Times New Roman"/>
          <w:color w:val="000000" w:themeColor="text1"/>
          <w:sz w:val="24"/>
          <w:szCs w:val="24"/>
        </w:rPr>
        <w:t xml:space="preserve"> и мировоззрения</w:t>
      </w:r>
      <w:r w:rsidRPr="006A71DF">
        <w:rPr>
          <w:rFonts w:ascii="Times New Roman" w:hAnsi="Times New Roman" w:cs="Times New Roman"/>
          <w:color w:val="000000" w:themeColor="text1"/>
          <w:sz w:val="24"/>
          <w:szCs w:val="24"/>
        </w:rPr>
        <w:t>.</w:t>
      </w:r>
    </w:p>
    <w:p w:rsidR="00063A9D" w:rsidRPr="006A71DF" w:rsidRDefault="00122CF7" w:rsidP="006A2D9C">
      <w:pPr>
        <w:pStyle w:val="a5"/>
        <w:numPr>
          <w:ilvl w:val="0"/>
          <w:numId w:val="3"/>
        </w:numPr>
        <w:spacing w:line="360" w:lineRule="auto"/>
        <w:ind w:left="0"/>
        <w:rPr>
          <w:rFonts w:ascii="Times New Roman" w:hAnsi="Times New Roman" w:cs="Times New Roman"/>
          <w:b/>
          <w:color w:val="000000" w:themeColor="text1"/>
          <w:sz w:val="24"/>
          <w:szCs w:val="24"/>
        </w:rPr>
      </w:pPr>
      <w:r w:rsidRPr="006A71DF">
        <w:rPr>
          <w:rFonts w:ascii="Times New Roman" w:hAnsi="Times New Roman" w:cs="Times New Roman"/>
          <w:color w:val="000000" w:themeColor="text1"/>
          <w:sz w:val="24"/>
          <w:szCs w:val="24"/>
        </w:rPr>
        <w:t>Составить анкеты</w:t>
      </w:r>
      <w:r w:rsidR="00063A9D" w:rsidRPr="006A71DF">
        <w:rPr>
          <w:rFonts w:ascii="Times New Roman" w:hAnsi="Times New Roman" w:cs="Times New Roman"/>
          <w:color w:val="000000" w:themeColor="text1"/>
          <w:sz w:val="24"/>
          <w:szCs w:val="24"/>
        </w:rPr>
        <w:t>.</w:t>
      </w:r>
    </w:p>
    <w:p w:rsidR="00063A9D" w:rsidRPr="006A71DF" w:rsidRDefault="00063A9D" w:rsidP="006A2D9C">
      <w:pPr>
        <w:pStyle w:val="a5"/>
        <w:numPr>
          <w:ilvl w:val="0"/>
          <w:numId w:val="3"/>
        </w:numPr>
        <w:spacing w:line="360" w:lineRule="auto"/>
        <w:ind w:left="0"/>
        <w:rPr>
          <w:rFonts w:ascii="Times New Roman" w:hAnsi="Times New Roman" w:cs="Times New Roman"/>
          <w:b/>
          <w:color w:val="000000" w:themeColor="text1"/>
          <w:sz w:val="24"/>
          <w:szCs w:val="24"/>
        </w:rPr>
      </w:pPr>
      <w:r w:rsidRPr="006A71DF">
        <w:rPr>
          <w:rFonts w:ascii="Times New Roman" w:hAnsi="Times New Roman" w:cs="Times New Roman"/>
          <w:color w:val="000000" w:themeColor="text1"/>
          <w:sz w:val="24"/>
          <w:szCs w:val="24"/>
        </w:rPr>
        <w:t>Провести опрос среди школьников и дошкольников.</w:t>
      </w:r>
    </w:p>
    <w:p w:rsidR="00063A9D" w:rsidRPr="006A71DF" w:rsidRDefault="00063A9D" w:rsidP="006A2D9C">
      <w:pPr>
        <w:pStyle w:val="a5"/>
        <w:numPr>
          <w:ilvl w:val="0"/>
          <w:numId w:val="3"/>
        </w:numPr>
        <w:spacing w:line="360" w:lineRule="auto"/>
        <w:ind w:left="0"/>
        <w:rPr>
          <w:rFonts w:ascii="Times New Roman" w:hAnsi="Times New Roman" w:cs="Times New Roman"/>
          <w:b/>
          <w:color w:val="000000" w:themeColor="text1"/>
          <w:sz w:val="24"/>
          <w:szCs w:val="24"/>
        </w:rPr>
      </w:pPr>
      <w:r w:rsidRPr="006A71DF">
        <w:rPr>
          <w:rFonts w:ascii="Times New Roman" w:hAnsi="Times New Roman" w:cs="Times New Roman"/>
          <w:color w:val="000000" w:themeColor="text1"/>
          <w:sz w:val="24"/>
          <w:szCs w:val="24"/>
        </w:rPr>
        <w:t>Проанализировать результаты.</w:t>
      </w:r>
    </w:p>
    <w:p w:rsidR="00072603" w:rsidRPr="006A71DF" w:rsidRDefault="00072603" w:rsidP="006A2D9C">
      <w:pPr>
        <w:pStyle w:val="a5"/>
        <w:numPr>
          <w:ilvl w:val="0"/>
          <w:numId w:val="3"/>
        </w:numPr>
        <w:spacing w:line="360" w:lineRule="auto"/>
        <w:ind w:left="0"/>
        <w:rPr>
          <w:rFonts w:ascii="Times New Roman" w:hAnsi="Times New Roman" w:cs="Times New Roman"/>
          <w:b/>
          <w:color w:val="000000" w:themeColor="text1"/>
          <w:sz w:val="24"/>
          <w:szCs w:val="24"/>
        </w:rPr>
      </w:pPr>
      <w:r w:rsidRPr="006A71DF">
        <w:rPr>
          <w:rFonts w:ascii="Times New Roman" w:hAnsi="Times New Roman" w:cs="Times New Roman"/>
          <w:color w:val="000000" w:themeColor="text1"/>
          <w:sz w:val="24"/>
          <w:szCs w:val="24"/>
        </w:rPr>
        <w:t>Понять, что должно входить в экологическое воспитание.</w:t>
      </w:r>
    </w:p>
    <w:p w:rsidR="00063A9D" w:rsidRPr="006A71DF" w:rsidRDefault="00063A9D" w:rsidP="006A2D9C">
      <w:pPr>
        <w:pStyle w:val="a5"/>
        <w:numPr>
          <w:ilvl w:val="0"/>
          <w:numId w:val="3"/>
        </w:numPr>
        <w:spacing w:line="360" w:lineRule="auto"/>
        <w:ind w:left="0"/>
        <w:rPr>
          <w:rFonts w:ascii="Times New Roman" w:hAnsi="Times New Roman" w:cs="Times New Roman"/>
          <w:b/>
          <w:color w:val="000000" w:themeColor="text1"/>
          <w:sz w:val="24"/>
          <w:szCs w:val="24"/>
        </w:rPr>
      </w:pPr>
      <w:r w:rsidRPr="006A71DF">
        <w:rPr>
          <w:rFonts w:ascii="Times New Roman" w:hAnsi="Times New Roman" w:cs="Times New Roman"/>
          <w:color w:val="000000" w:themeColor="text1"/>
          <w:sz w:val="24"/>
          <w:szCs w:val="24"/>
        </w:rPr>
        <w:t>Произвести продукт.</w:t>
      </w:r>
    </w:p>
    <w:p w:rsidR="00326780" w:rsidRPr="006A71DF" w:rsidRDefault="001709DE" w:rsidP="006A2D9C">
      <w:pPr>
        <w:spacing w:line="360" w:lineRule="auto"/>
        <w:jc w:val="both"/>
        <w:rPr>
          <w:rFonts w:ascii="Times New Roman" w:hAnsi="Times New Roman" w:cs="Times New Roman"/>
          <w:color w:val="000000" w:themeColor="text1"/>
          <w:sz w:val="24"/>
          <w:szCs w:val="24"/>
        </w:rPr>
      </w:pPr>
      <w:r w:rsidRPr="006A71DF">
        <w:rPr>
          <w:rFonts w:ascii="Times New Roman" w:hAnsi="Times New Roman" w:cs="Times New Roman"/>
          <w:b/>
          <w:color w:val="000000" w:themeColor="text1"/>
          <w:sz w:val="24"/>
          <w:szCs w:val="24"/>
        </w:rPr>
        <w:t>Актуальность:</w:t>
      </w:r>
      <w:r w:rsidR="00DB0F80" w:rsidRPr="006A71DF">
        <w:rPr>
          <w:rFonts w:ascii="Times New Roman" w:hAnsi="Times New Roman" w:cs="Times New Roman"/>
          <w:b/>
          <w:color w:val="000000" w:themeColor="text1"/>
          <w:sz w:val="24"/>
          <w:szCs w:val="24"/>
        </w:rPr>
        <w:t xml:space="preserve"> </w:t>
      </w:r>
      <w:r w:rsidR="000D5C42" w:rsidRPr="006A71DF">
        <w:rPr>
          <w:rFonts w:ascii="Times New Roman" w:hAnsi="Times New Roman" w:cs="Times New Roman"/>
          <w:color w:val="000000" w:themeColor="text1"/>
          <w:sz w:val="24"/>
          <w:szCs w:val="24"/>
        </w:rPr>
        <w:t>Глобальный масштаб и общемировая значимость экологических проблем в настоящее время общепризнаны</w:t>
      </w:r>
      <w:r w:rsidR="00DB0F80" w:rsidRPr="006A71DF">
        <w:rPr>
          <w:rFonts w:ascii="Times New Roman" w:hAnsi="Times New Roman" w:cs="Times New Roman"/>
          <w:color w:val="000000" w:themeColor="text1"/>
          <w:sz w:val="24"/>
          <w:szCs w:val="24"/>
        </w:rPr>
        <w:t>.</w:t>
      </w:r>
      <w:r w:rsidR="00326780" w:rsidRPr="006A71DF">
        <w:rPr>
          <w:rFonts w:ascii="Times New Roman" w:hAnsi="Times New Roman" w:cs="Times New Roman"/>
          <w:color w:val="000000" w:themeColor="text1"/>
          <w:sz w:val="24"/>
          <w:szCs w:val="24"/>
        </w:rPr>
        <w:t xml:space="preserve"> Люди обеспокоены состоянием планеты. Последние десять лет было разработано много экологических стратегий. Но самое первое и самое важное с чего должны начать люди, так это ценить и любить природу </w:t>
      </w:r>
      <w:r w:rsidR="006A71DF" w:rsidRPr="006A71DF">
        <w:rPr>
          <w:rFonts w:ascii="Times New Roman" w:hAnsi="Times New Roman" w:cs="Times New Roman"/>
          <w:color w:val="000000" w:themeColor="text1"/>
          <w:sz w:val="24"/>
          <w:szCs w:val="24"/>
        </w:rPr>
        <w:t>еще с детства</w:t>
      </w:r>
      <w:r w:rsidR="00326780" w:rsidRPr="006A71DF">
        <w:rPr>
          <w:rFonts w:ascii="Times New Roman" w:hAnsi="Times New Roman" w:cs="Times New Roman"/>
          <w:color w:val="000000" w:themeColor="text1"/>
          <w:sz w:val="24"/>
          <w:szCs w:val="24"/>
        </w:rPr>
        <w:t>.</w:t>
      </w:r>
      <w:r w:rsidR="006A71DF" w:rsidRPr="006A71DF">
        <w:rPr>
          <w:rFonts w:ascii="Times New Roman" w:hAnsi="Times New Roman" w:cs="Times New Roman"/>
          <w:color w:val="000000" w:themeColor="text1"/>
          <w:sz w:val="24"/>
          <w:szCs w:val="24"/>
        </w:rPr>
        <w:t xml:space="preserve"> </w:t>
      </w:r>
    </w:p>
    <w:p w:rsidR="001709DE" w:rsidRPr="006A71DF" w:rsidRDefault="001709DE" w:rsidP="006A2D9C">
      <w:pPr>
        <w:spacing w:line="360" w:lineRule="auto"/>
        <w:jc w:val="both"/>
        <w:rPr>
          <w:rFonts w:ascii="Times New Roman" w:hAnsi="Times New Roman" w:cs="Times New Roman"/>
          <w:color w:val="000000" w:themeColor="text1"/>
          <w:sz w:val="24"/>
          <w:szCs w:val="24"/>
        </w:rPr>
      </w:pPr>
      <w:r w:rsidRPr="006A71DF">
        <w:rPr>
          <w:rFonts w:ascii="Times New Roman" w:hAnsi="Times New Roman" w:cs="Times New Roman"/>
          <w:b/>
          <w:color w:val="000000" w:themeColor="text1"/>
          <w:sz w:val="24"/>
          <w:szCs w:val="24"/>
        </w:rPr>
        <w:t>Проблема проекта:</w:t>
      </w:r>
      <w:r w:rsidR="0005562E" w:rsidRPr="006A71DF">
        <w:rPr>
          <w:rFonts w:ascii="Times New Roman" w:hAnsi="Times New Roman" w:cs="Times New Roman"/>
          <w:color w:val="000000" w:themeColor="text1"/>
          <w:sz w:val="24"/>
          <w:szCs w:val="24"/>
        </w:rPr>
        <w:t xml:space="preserve"> Если сам человек не будет знать, как правильно пользоваться дарами природы, то произойдет непоправимые глобальные изменения. Из-за неправильного природопользования, к примеру, погибли мн</w:t>
      </w:r>
      <w:r w:rsidR="00122CF7" w:rsidRPr="006A71DF">
        <w:rPr>
          <w:rFonts w:ascii="Times New Roman" w:hAnsi="Times New Roman" w:cs="Times New Roman"/>
          <w:color w:val="000000" w:themeColor="text1"/>
          <w:sz w:val="24"/>
          <w:szCs w:val="24"/>
        </w:rPr>
        <w:t>огие виды растений и животных. Правильное воспитание поможет уменьшить негативное воздействие человека.</w:t>
      </w:r>
    </w:p>
    <w:p w:rsidR="00F30BC2" w:rsidRPr="006A71DF" w:rsidRDefault="00F30BC2" w:rsidP="006A2D9C">
      <w:pPr>
        <w:spacing w:line="360" w:lineRule="auto"/>
        <w:jc w:val="both"/>
        <w:rPr>
          <w:rFonts w:ascii="Times New Roman" w:hAnsi="Times New Roman" w:cs="Times New Roman"/>
          <w:color w:val="000000" w:themeColor="text1"/>
          <w:sz w:val="24"/>
          <w:szCs w:val="24"/>
        </w:rPr>
      </w:pPr>
      <w:r w:rsidRPr="006A71DF">
        <w:rPr>
          <w:rFonts w:ascii="Times New Roman" w:hAnsi="Times New Roman" w:cs="Times New Roman"/>
          <w:b/>
          <w:color w:val="000000" w:themeColor="text1"/>
          <w:sz w:val="24"/>
          <w:szCs w:val="24"/>
        </w:rPr>
        <w:lastRenderedPageBreak/>
        <w:t xml:space="preserve">Объект исследования: </w:t>
      </w:r>
      <w:r w:rsidRPr="006A71DF">
        <w:rPr>
          <w:rFonts w:ascii="Times New Roman" w:hAnsi="Times New Roman" w:cs="Times New Roman"/>
          <w:color w:val="000000" w:themeColor="text1"/>
          <w:sz w:val="24"/>
          <w:szCs w:val="24"/>
        </w:rPr>
        <w:t>учащиеся МОУ «СОШ №26» г. Воркуты и воспитанниками «МБДОУ "Детский сад №34 "Совушка" г. Воркуты.</w:t>
      </w:r>
    </w:p>
    <w:p w:rsidR="000219AB" w:rsidRDefault="001709DE" w:rsidP="006A2D9C">
      <w:pPr>
        <w:spacing w:line="360" w:lineRule="auto"/>
        <w:jc w:val="both"/>
        <w:rPr>
          <w:rFonts w:ascii="Times New Roman" w:hAnsi="Times New Roman" w:cs="Times New Roman"/>
          <w:color w:val="000000" w:themeColor="text1"/>
          <w:sz w:val="24"/>
          <w:szCs w:val="24"/>
        </w:rPr>
      </w:pPr>
      <w:r w:rsidRPr="006A71DF">
        <w:rPr>
          <w:rFonts w:ascii="Times New Roman" w:hAnsi="Times New Roman" w:cs="Times New Roman"/>
          <w:b/>
          <w:color w:val="000000" w:themeColor="text1"/>
          <w:sz w:val="24"/>
          <w:szCs w:val="24"/>
        </w:rPr>
        <w:t>Гипотеза:</w:t>
      </w:r>
      <w:r w:rsidR="00063A9D" w:rsidRPr="006A71DF">
        <w:rPr>
          <w:rFonts w:ascii="Times New Roman" w:hAnsi="Times New Roman" w:cs="Times New Roman"/>
          <w:b/>
          <w:color w:val="000000" w:themeColor="text1"/>
          <w:sz w:val="24"/>
          <w:szCs w:val="24"/>
        </w:rPr>
        <w:t xml:space="preserve"> </w:t>
      </w:r>
      <w:r w:rsidR="000219AB">
        <w:rPr>
          <w:rFonts w:ascii="Times New Roman" w:hAnsi="Times New Roman" w:cs="Times New Roman"/>
          <w:color w:val="000000" w:themeColor="text1"/>
          <w:sz w:val="24"/>
          <w:szCs w:val="24"/>
        </w:rPr>
        <w:t xml:space="preserve">Если ребёнок достаточно осведомлен по экологическим дисциплинам, значит и его отношение к природе будет более осознанное и </w:t>
      </w:r>
      <w:r w:rsidR="000D1A1D">
        <w:rPr>
          <w:rFonts w:ascii="Times New Roman" w:hAnsi="Times New Roman" w:cs="Times New Roman"/>
          <w:color w:val="000000" w:themeColor="text1"/>
          <w:sz w:val="24"/>
          <w:szCs w:val="24"/>
        </w:rPr>
        <w:t>грамотное</w:t>
      </w:r>
      <w:r w:rsidR="00F25732">
        <w:rPr>
          <w:rFonts w:ascii="Times New Roman" w:hAnsi="Times New Roman" w:cs="Times New Roman"/>
          <w:color w:val="000000" w:themeColor="text1"/>
          <w:sz w:val="24"/>
          <w:szCs w:val="24"/>
        </w:rPr>
        <w:t>.</w:t>
      </w:r>
    </w:p>
    <w:p w:rsidR="001709DE" w:rsidRPr="006A71DF" w:rsidRDefault="001709DE" w:rsidP="006A2D9C">
      <w:pPr>
        <w:spacing w:line="360" w:lineRule="auto"/>
        <w:jc w:val="both"/>
        <w:rPr>
          <w:rFonts w:ascii="Times New Roman" w:eastAsiaTheme="minorEastAsia" w:hAnsi="Times New Roman" w:cs="Times New Roman"/>
          <w:b/>
          <w:color w:val="000000" w:themeColor="text1"/>
          <w:sz w:val="24"/>
          <w:szCs w:val="24"/>
        </w:rPr>
      </w:pPr>
      <w:r w:rsidRPr="006A71DF">
        <w:rPr>
          <w:rFonts w:ascii="Times New Roman" w:eastAsiaTheme="minorEastAsia" w:hAnsi="Times New Roman" w:cs="Times New Roman"/>
          <w:b/>
          <w:color w:val="000000" w:themeColor="text1"/>
          <w:sz w:val="24"/>
          <w:szCs w:val="24"/>
        </w:rPr>
        <w:t>Методы исследования:</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Анкетирование.</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Опрос.</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Сравнение.</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Счёт.</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Обобщение.</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Изучение.</w:t>
      </w:r>
    </w:p>
    <w:p w:rsidR="00F30BC2" w:rsidRPr="006A71DF" w:rsidRDefault="00F30BC2" w:rsidP="006A2D9C">
      <w:pPr>
        <w:pStyle w:val="a5"/>
        <w:numPr>
          <w:ilvl w:val="0"/>
          <w:numId w:val="4"/>
        </w:numPr>
        <w:spacing w:after="0"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Анализ.</w:t>
      </w:r>
    </w:p>
    <w:p w:rsidR="001709DE" w:rsidRPr="006A71DF" w:rsidRDefault="001709DE" w:rsidP="006A2D9C">
      <w:pPr>
        <w:spacing w:after="0" w:line="360" w:lineRule="auto"/>
        <w:contextualSpacing/>
        <w:jc w:val="both"/>
        <w:rPr>
          <w:rFonts w:ascii="Times New Roman" w:eastAsiaTheme="minorEastAsia" w:hAnsi="Times New Roman" w:cs="Times New Roman"/>
          <w:b/>
          <w:color w:val="000000" w:themeColor="text1"/>
          <w:sz w:val="24"/>
          <w:szCs w:val="24"/>
        </w:rPr>
      </w:pPr>
      <w:r w:rsidRPr="006A71DF">
        <w:rPr>
          <w:rFonts w:ascii="Times New Roman" w:eastAsiaTheme="minorEastAsia" w:hAnsi="Times New Roman" w:cs="Times New Roman"/>
          <w:b/>
          <w:color w:val="000000" w:themeColor="text1"/>
          <w:sz w:val="24"/>
          <w:szCs w:val="24"/>
        </w:rPr>
        <w:t>Пути исследования:</w:t>
      </w:r>
    </w:p>
    <w:p w:rsidR="00063A9D" w:rsidRPr="006A71DF" w:rsidRDefault="00063A9D" w:rsidP="006A2D9C">
      <w:pPr>
        <w:numPr>
          <w:ilvl w:val="0"/>
          <w:numId w:val="5"/>
        </w:numPr>
        <w:spacing w:after="0" w:line="360" w:lineRule="auto"/>
        <w:ind w:left="0"/>
        <w:contextualSpacing/>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Поиск информации</w:t>
      </w:r>
      <w:r w:rsidR="00314C96" w:rsidRPr="006A71DF">
        <w:rPr>
          <w:rFonts w:ascii="Times New Roman" w:eastAsiaTheme="minorEastAsia" w:hAnsi="Times New Roman" w:cs="Times New Roman"/>
          <w:color w:val="000000" w:themeColor="text1"/>
          <w:sz w:val="24"/>
          <w:szCs w:val="24"/>
        </w:rPr>
        <w:t>.</w:t>
      </w:r>
    </w:p>
    <w:p w:rsidR="00063A9D" w:rsidRPr="006A71DF" w:rsidRDefault="00063A9D" w:rsidP="006A2D9C">
      <w:pPr>
        <w:numPr>
          <w:ilvl w:val="0"/>
          <w:numId w:val="5"/>
        </w:numPr>
        <w:spacing w:after="0" w:line="360" w:lineRule="auto"/>
        <w:ind w:left="0"/>
        <w:contextualSpacing/>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Работа с информацией</w:t>
      </w:r>
      <w:r w:rsidR="00314C96" w:rsidRPr="006A71DF">
        <w:rPr>
          <w:rFonts w:ascii="Times New Roman" w:eastAsiaTheme="minorEastAsia" w:hAnsi="Times New Roman" w:cs="Times New Roman"/>
          <w:color w:val="000000" w:themeColor="text1"/>
          <w:sz w:val="24"/>
          <w:szCs w:val="24"/>
        </w:rPr>
        <w:t>.</w:t>
      </w:r>
    </w:p>
    <w:p w:rsidR="00063A9D" w:rsidRPr="006A71DF" w:rsidRDefault="00063A9D" w:rsidP="006A2D9C">
      <w:pPr>
        <w:numPr>
          <w:ilvl w:val="0"/>
          <w:numId w:val="5"/>
        </w:numPr>
        <w:spacing w:after="0" w:line="360" w:lineRule="auto"/>
        <w:ind w:left="0"/>
        <w:contextualSpacing/>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Систематизация материала</w:t>
      </w:r>
      <w:r w:rsidR="00314C96" w:rsidRPr="006A71DF">
        <w:rPr>
          <w:rFonts w:ascii="Times New Roman" w:eastAsiaTheme="minorEastAsia" w:hAnsi="Times New Roman" w:cs="Times New Roman"/>
          <w:color w:val="000000" w:themeColor="text1"/>
          <w:sz w:val="24"/>
          <w:szCs w:val="24"/>
        </w:rPr>
        <w:t>.</w:t>
      </w:r>
    </w:p>
    <w:p w:rsidR="00063A9D" w:rsidRPr="006A71DF" w:rsidRDefault="00063A9D" w:rsidP="006A2D9C">
      <w:pPr>
        <w:numPr>
          <w:ilvl w:val="0"/>
          <w:numId w:val="5"/>
        </w:numPr>
        <w:spacing w:after="0" w:line="360" w:lineRule="auto"/>
        <w:ind w:left="0"/>
        <w:contextualSpacing/>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Анкетирование</w:t>
      </w:r>
      <w:r w:rsidR="00314C96" w:rsidRPr="006A71DF">
        <w:rPr>
          <w:rFonts w:ascii="Times New Roman" w:eastAsiaTheme="minorEastAsia" w:hAnsi="Times New Roman" w:cs="Times New Roman"/>
          <w:color w:val="000000" w:themeColor="text1"/>
          <w:sz w:val="24"/>
          <w:szCs w:val="24"/>
        </w:rPr>
        <w:t>.</w:t>
      </w:r>
    </w:p>
    <w:p w:rsidR="00122CF7" w:rsidRPr="006A71DF" w:rsidRDefault="00122CF7" w:rsidP="002005A4">
      <w:pPr>
        <w:spacing w:line="360" w:lineRule="auto"/>
        <w:rPr>
          <w:rFonts w:ascii="Times New Roman" w:eastAsiaTheme="minorEastAsia" w:hAnsi="Times New Roman" w:cs="Times New Roman"/>
          <w:b/>
          <w:color w:val="000000" w:themeColor="text1"/>
          <w:sz w:val="24"/>
          <w:szCs w:val="24"/>
        </w:rPr>
      </w:pPr>
      <w:r w:rsidRPr="006A71DF">
        <w:rPr>
          <w:rFonts w:ascii="Times New Roman" w:eastAsiaTheme="minorEastAsia" w:hAnsi="Times New Roman" w:cs="Times New Roman"/>
          <w:b/>
          <w:color w:val="000000" w:themeColor="text1"/>
          <w:sz w:val="24"/>
          <w:szCs w:val="24"/>
        </w:rPr>
        <w:br w:type="page"/>
      </w:r>
    </w:p>
    <w:p w:rsidR="00063A9D" w:rsidRPr="006A71DF" w:rsidRDefault="000D5C42" w:rsidP="002005A4">
      <w:pPr>
        <w:pStyle w:val="2"/>
        <w:spacing w:line="360" w:lineRule="auto"/>
        <w:jc w:val="center"/>
        <w:rPr>
          <w:rFonts w:ascii="Times New Roman" w:eastAsiaTheme="minorEastAsia" w:hAnsi="Times New Roman" w:cs="Times New Roman"/>
          <w:b/>
          <w:color w:val="000000" w:themeColor="text1"/>
          <w:sz w:val="24"/>
          <w:szCs w:val="24"/>
        </w:rPr>
      </w:pPr>
      <w:bookmarkStart w:id="2" w:name="_Toc535765784"/>
      <w:r w:rsidRPr="006A71DF">
        <w:rPr>
          <w:rFonts w:ascii="Times New Roman" w:eastAsiaTheme="minorEastAsia" w:hAnsi="Times New Roman" w:cs="Times New Roman"/>
          <w:b/>
          <w:color w:val="000000" w:themeColor="text1"/>
          <w:sz w:val="24"/>
          <w:szCs w:val="24"/>
        </w:rPr>
        <w:lastRenderedPageBreak/>
        <w:t>Экология</w:t>
      </w:r>
      <w:r w:rsidR="00314C96" w:rsidRPr="006A71DF">
        <w:rPr>
          <w:rFonts w:ascii="Times New Roman" w:eastAsiaTheme="minorEastAsia" w:hAnsi="Times New Roman" w:cs="Times New Roman"/>
          <w:b/>
          <w:color w:val="000000" w:themeColor="text1"/>
          <w:sz w:val="24"/>
          <w:szCs w:val="24"/>
        </w:rPr>
        <w:t xml:space="preserve"> </w:t>
      </w:r>
      <w:r w:rsidRPr="006A71DF">
        <w:rPr>
          <w:rFonts w:ascii="Times New Roman" w:eastAsiaTheme="minorEastAsia" w:hAnsi="Times New Roman" w:cs="Times New Roman"/>
          <w:b/>
          <w:color w:val="000000" w:themeColor="text1"/>
          <w:sz w:val="24"/>
          <w:szCs w:val="24"/>
        </w:rPr>
        <w:t>-</w:t>
      </w:r>
      <w:r w:rsidR="00314C96" w:rsidRPr="006A71DF">
        <w:rPr>
          <w:rFonts w:ascii="Times New Roman" w:eastAsiaTheme="minorEastAsia" w:hAnsi="Times New Roman" w:cs="Times New Roman"/>
          <w:b/>
          <w:color w:val="000000" w:themeColor="text1"/>
          <w:sz w:val="24"/>
          <w:szCs w:val="24"/>
        </w:rPr>
        <w:t xml:space="preserve"> </w:t>
      </w:r>
      <w:r w:rsidRPr="006A71DF">
        <w:rPr>
          <w:rFonts w:ascii="Times New Roman" w:eastAsiaTheme="minorEastAsia" w:hAnsi="Times New Roman" w:cs="Times New Roman"/>
          <w:b/>
          <w:color w:val="000000" w:themeColor="text1"/>
          <w:sz w:val="24"/>
          <w:szCs w:val="24"/>
        </w:rPr>
        <w:t>как наука.</w:t>
      </w:r>
      <w:bookmarkEnd w:id="2"/>
    </w:p>
    <w:p w:rsidR="001C5162" w:rsidRPr="006A71DF" w:rsidRDefault="001C5162"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Экология — (от греческого «ойкос» — ‘дом’ и «логос» — ‘наука’) это наука, изучающая взаимодействие живых организмов с окружающей средой. Исходя из перевода составного термина, это наука о доме. Но под словом «дом» в экологии понимают не то или, точнее, не только то жилище, в котором проживает конкретная семья, отдельный человек или даже группа людей. Под словом «дом» здесь понимается целая планета, мир — дом, в котором живут все люди. И, конечно, в разных разделах экологии рассматриваются отдельные «комнаты» этого «дома».</w:t>
      </w:r>
    </w:p>
    <w:p w:rsidR="001C5162" w:rsidRPr="006A71DF" w:rsidRDefault="001C5162" w:rsidP="006A2D9C">
      <w:pPr>
        <w:spacing w:line="360" w:lineRule="auto"/>
        <w:jc w:val="both"/>
        <w:rPr>
          <w:rFonts w:ascii="Times New Roman" w:eastAsiaTheme="minorEastAsia" w:hAnsi="Times New Roman" w:cs="Times New Roman"/>
          <w:i/>
          <w:color w:val="000000" w:themeColor="text1"/>
          <w:sz w:val="24"/>
          <w:szCs w:val="24"/>
        </w:rPr>
      </w:pPr>
      <w:r w:rsidRPr="006A71DF">
        <w:rPr>
          <w:rFonts w:ascii="Times New Roman" w:eastAsiaTheme="minorEastAsia" w:hAnsi="Times New Roman" w:cs="Times New Roman"/>
          <w:i/>
          <w:color w:val="000000" w:themeColor="text1"/>
          <w:sz w:val="24"/>
          <w:szCs w:val="24"/>
        </w:rPr>
        <w:t>Различают такие виды экологии:</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Экология биосферы — раздел, изучающий среду обитания человека и глобальные изменения в ней;</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 Промышленная экология — направление, занимающееся изучением влияния на окружающую среду промышленных предприятий и процессов;</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Сельхоз-экология — изучает влияние и взаимодействие сельского хозяйства с окружающей средой;</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Эволюционная экология — изучает процессы эволюции живых организмов и влияние их на среду обитания;</w:t>
      </w:r>
    </w:p>
    <w:p w:rsidR="00573C00"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Валеология — </w:t>
      </w:r>
      <w:r w:rsidR="006A71DF" w:rsidRPr="006A71DF">
        <w:rPr>
          <w:rFonts w:ascii="Times New Roman" w:eastAsiaTheme="minorEastAsia" w:hAnsi="Times New Roman" w:cs="Times New Roman"/>
          <w:color w:val="000000" w:themeColor="text1"/>
          <w:sz w:val="24"/>
          <w:szCs w:val="24"/>
        </w:rPr>
        <w:t>наука,</w:t>
      </w:r>
      <w:r w:rsidRPr="006A71DF">
        <w:rPr>
          <w:rFonts w:ascii="Times New Roman" w:eastAsiaTheme="minorEastAsia" w:hAnsi="Times New Roman" w:cs="Times New Roman"/>
          <w:color w:val="000000" w:themeColor="text1"/>
          <w:sz w:val="24"/>
          <w:szCs w:val="24"/>
        </w:rPr>
        <w:t xml:space="preserve"> </w:t>
      </w:r>
      <w:r w:rsidR="00573C00" w:rsidRPr="006A71DF">
        <w:rPr>
          <w:rFonts w:ascii="Times New Roman" w:eastAsiaTheme="minorEastAsia" w:hAnsi="Times New Roman" w:cs="Times New Roman"/>
          <w:color w:val="000000" w:themeColor="text1"/>
          <w:sz w:val="24"/>
          <w:szCs w:val="24"/>
        </w:rPr>
        <w:t>представляющая собой совокупность знаний о здоровье и о здоровом образе жизни человека.</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 Геоэкология — изучает геосферу планеты и её обитателей;</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Экология морей и океанов — направлена на изучение вопросов чистоты водной поверхности земли;</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 Социальная экология — наука о чистоте социальной области;</w:t>
      </w:r>
    </w:p>
    <w:p w:rsidR="001C5162" w:rsidRPr="006A71DF" w:rsidRDefault="001C516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Экономическая экология — направлена на разработку алгоритмов рационального использования ресурсов планеты.</w:t>
      </w:r>
    </w:p>
    <w:p w:rsidR="00573C00" w:rsidRPr="006A71DF" w:rsidRDefault="006D30C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w:t>
      </w:r>
      <w:r w:rsidR="00573C00" w:rsidRPr="006A71DF">
        <w:rPr>
          <w:rFonts w:ascii="Times New Roman" w:eastAsiaTheme="minorEastAsia" w:hAnsi="Times New Roman" w:cs="Times New Roman"/>
          <w:color w:val="000000" w:themeColor="text1"/>
          <w:sz w:val="24"/>
          <w:szCs w:val="24"/>
        </w:rPr>
        <w:t>Общая экология, которая изучает общие законы формирования, функционирования и эволюции экологических систем на основе анализа таких целостных ее характеристик, как продуктивность, круговорот вещества и энергии, устойчивость, биоразнообразие (генофонд) и др. Её ядром является теоретическая экология;</w:t>
      </w:r>
    </w:p>
    <w:p w:rsidR="000D5C42" w:rsidRPr="006A71DF" w:rsidRDefault="006D30C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w:t>
      </w:r>
      <w:r w:rsidR="000D5C42" w:rsidRPr="006A71DF">
        <w:rPr>
          <w:rFonts w:ascii="Times New Roman" w:eastAsiaTheme="minorEastAsia" w:hAnsi="Times New Roman" w:cs="Times New Roman"/>
          <w:color w:val="000000" w:themeColor="text1"/>
          <w:sz w:val="24"/>
          <w:szCs w:val="24"/>
        </w:rPr>
        <w:t xml:space="preserve">Аутэкология изучает взаимодействие со средой отдельной особи (или групп особей одного вида). </w:t>
      </w:r>
    </w:p>
    <w:p w:rsidR="006D30C2" w:rsidRPr="006A71DF" w:rsidRDefault="006D30C2" w:rsidP="006A2D9C">
      <w:pPr>
        <w:pStyle w:val="a5"/>
        <w:numPr>
          <w:ilvl w:val="0"/>
          <w:numId w:val="8"/>
        </w:numPr>
        <w:spacing w:line="360" w:lineRule="auto"/>
        <w:ind w:left="-357" w:firstLine="357"/>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w:t>
      </w:r>
      <w:r w:rsidR="000D5C42" w:rsidRPr="006A71DF">
        <w:rPr>
          <w:rFonts w:ascii="Times New Roman" w:eastAsiaTheme="minorEastAsia" w:hAnsi="Times New Roman" w:cs="Times New Roman"/>
          <w:color w:val="000000" w:themeColor="text1"/>
          <w:sz w:val="24"/>
          <w:szCs w:val="24"/>
        </w:rPr>
        <w:t>Синэкология изучает взаимоотношения со средой целостной группы организмов, составляющих определённое единство.</w:t>
      </w:r>
    </w:p>
    <w:p w:rsidR="006D30C2" w:rsidRPr="006A71DF" w:rsidRDefault="006D30C2"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lastRenderedPageBreak/>
        <w:t>Следует отметить, что</w:t>
      </w:r>
      <w:r w:rsidR="00F1317E" w:rsidRPr="006A71DF">
        <w:rPr>
          <w:rFonts w:ascii="Times New Roman" w:eastAsiaTheme="minorEastAsia" w:hAnsi="Times New Roman" w:cs="Times New Roman"/>
          <w:color w:val="000000" w:themeColor="text1"/>
          <w:sz w:val="24"/>
          <w:szCs w:val="24"/>
        </w:rPr>
        <w:t xml:space="preserve"> </w:t>
      </w:r>
      <w:r w:rsidRPr="006A71DF">
        <w:rPr>
          <w:rFonts w:ascii="Times New Roman" w:eastAsiaTheme="minorEastAsia" w:hAnsi="Times New Roman" w:cs="Times New Roman"/>
          <w:color w:val="000000" w:themeColor="text1"/>
          <w:sz w:val="24"/>
          <w:szCs w:val="24"/>
        </w:rPr>
        <w:t>и по сей день вокруг вопроса о предмете и статусе эколог</w:t>
      </w:r>
      <w:r w:rsidR="00F1317E" w:rsidRPr="006A71DF">
        <w:rPr>
          <w:rFonts w:ascii="Times New Roman" w:eastAsiaTheme="minorEastAsia" w:hAnsi="Times New Roman" w:cs="Times New Roman"/>
          <w:color w:val="000000" w:themeColor="text1"/>
          <w:sz w:val="24"/>
          <w:szCs w:val="24"/>
        </w:rPr>
        <w:t>ии среди других дисциплин ведется</w:t>
      </w:r>
      <w:r w:rsidRPr="006A71DF">
        <w:rPr>
          <w:rFonts w:ascii="Times New Roman" w:eastAsiaTheme="minorEastAsia" w:hAnsi="Times New Roman" w:cs="Times New Roman"/>
          <w:color w:val="000000" w:themeColor="text1"/>
          <w:sz w:val="24"/>
          <w:szCs w:val="24"/>
        </w:rPr>
        <w:t xml:space="preserve"> оживлё</w:t>
      </w:r>
      <w:r w:rsidR="00314C96" w:rsidRPr="006A71DF">
        <w:rPr>
          <w:rFonts w:ascii="Times New Roman" w:eastAsiaTheme="minorEastAsia" w:hAnsi="Times New Roman" w:cs="Times New Roman"/>
          <w:color w:val="000000" w:themeColor="text1"/>
          <w:sz w:val="24"/>
          <w:szCs w:val="24"/>
        </w:rPr>
        <w:t>нная, а порой острая полемика. Д</w:t>
      </w:r>
      <w:r w:rsidRPr="006A71DF">
        <w:rPr>
          <w:rFonts w:ascii="Times New Roman" w:eastAsiaTheme="minorEastAsia" w:hAnsi="Times New Roman" w:cs="Times New Roman"/>
          <w:color w:val="000000" w:themeColor="text1"/>
          <w:sz w:val="24"/>
          <w:szCs w:val="24"/>
        </w:rPr>
        <w:t>ействительно, изучение отношений организмов с окружающей средой –</w:t>
      </w:r>
      <w:r w:rsidR="00F1317E" w:rsidRPr="006A71DF">
        <w:rPr>
          <w:rFonts w:ascii="Times New Roman" w:eastAsiaTheme="minorEastAsia" w:hAnsi="Times New Roman" w:cs="Times New Roman"/>
          <w:color w:val="000000" w:themeColor="text1"/>
          <w:sz w:val="24"/>
          <w:szCs w:val="24"/>
        </w:rPr>
        <w:t xml:space="preserve"> </w:t>
      </w:r>
      <w:r w:rsidRPr="006A71DF">
        <w:rPr>
          <w:rFonts w:ascii="Times New Roman" w:eastAsiaTheme="minorEastAsia" w:hAnsi="Times New Roman" w:cs="Times New Roman"/>
          <w:color w:val="000000" w:themeColor="text1"/>
          <w:sz w:val="24"/>
          <w:szCs w:val="24"/>
        </w:rPr>
        <w:t>общая формулировка, не позволяющая выделить специфику экологии как самостоятельной дисциплины.</w:t>
      </w:r>
    </w:p>
    <w:p w:rsidR="00F1317E" w:rsidRPr="006A71DF" w:rsidRDefault="00FD2347" w:rsidP="006A2D9C">
      <w:pPr>
        <w:spacing w:line="36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t>
      </w:r>
      <w:r w:rsidR="00F1317E" w:rsidRPr="006A71DF">
        <w:rPr>
          <w:rFonts w:ascii="Times New Roman" w:eastAsiaTheme="minorEastAsia" w:hAnsi="Times New Roman" w:cs="Times New Roman"/>
          <w:color w:val="000000" w:themeColor="text1"/>
          <w:sz w:val="24"/>
          <w:szCs w:val="24"/>
        </w:rPr>
        <w:t>Среди биологов до сих пор преобладает твёрдое мнение, что экология – это биологическая наука, один из подразделов общей биологии. Другое мнение у геологов: они считают, что раз экология объединяет большой набор природных наук, то ею должны заниматься геоэкологи.</w:t>
      </w:r>
    </w:p>
    <w:p w:rsidR="00F1317E" w:rsidRPr="006A71DF" w:rsidRDefault="00F1317E"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Однако вряд ли можно согласиться с мнениями и биологов, и географов. В современном обществе экология стала больше, чем </w:t>
      </w:r>
      <w:r w:rsidR="00314C96" w:rsidRPr="006A71DF">
        <w:rPr>
          <w:rFonts w:ascii="Times New Roman" w:eastAsiaTheme="minorEastAsia" w:hAnsi="Times New Roman" w:cs="Times New Roman"/>
          <w:color w:val="000000" w:themeColor="text1"/>
          <w:sz w:val="24"/>
          <w:szCs w:val="24"/>
        </w:rPr>
        <w:t xml:space="preserve">просто </w:t>
      </w:r>
      <w:r w:rsidRPr="006A71DF">
        <w:rPr>
          <w:rFonts w:ascii="Times New Roman" w:eastAsiaTheme="minorEastAsia" w:hAnsi="Times New Roman" w:cs="Times New Roman"/>
          <w:color w:val="000000" w:themeColor="text1"/>
          <w:sz w:val="24"/>
          <w:szCs w:val="24"/>
        </w:rPr>
        <w:t xml:space="preserve">наука. Она стала своего рода идеологией современного развитого постиндустриального общества, что, кстати, очень вредит экологии как </w:t>
      </w:r>
      <w:r w:rsidR="006A3E4D" w:rsidRPr="006A71DF">
        <w:rPr>
          <w:rFonts w:ascii="Times New Roman" w:eastAsiaTheme="minorEastAsia" w:hAnsi="Times New Roman" w:cs="Times New Roman"/>
          <w:color w:val="000000" w:themeColor="text1"/>
          <w:sz w:val="24"/>
          <w:szCs w:val="24"/>
        </w:rPr>
        <w:t>науке.</w:t>
      </w:r>
      <w:r w:rsidR="00FD2347">
        <w:rPr>
          <w:rFonts w:ascii="Times New Roman" w:eastAsiaTheme="minorEastAsia" w:hAnsi="Times New Roman" w:cs="Times New Roman"/>
          <w:color w:val="000000" w:themeColor="text1"/>
          <w:sz w:val="24"/>
          <w:szCs w:val="24"/>
        </w:rPr>
        <w:t xml:space="preserve">» (см.: </w:t>
      </w:r>
      <w:r w:rsidR="00FD2347" w:rsidRPr="006A71DF">
        <w:rPr>
          <w:rFonts w:ascii="Times New Roman" w:eastAsiaTheme="minorEastAsia" w:hAnsi="Times New Roman" w:cs="Times New Roman"/>
          <w:color w:val="000000" w:themeColor="text1"/>
          <w:sz w:val="24"/>
          <w:szCs w:val="24"/>
        </w:rPr>
        <w:t>А.С. Степановских</w:t>
      </w:r>
      <w:r w:rsidR="00FD2347">
        <w:rPr>
          <w:rFonts w:ascii="Times New Roman" w:eastAsiaTheme="minorEastAsia" w:hAnsi="Times New Roman" w:cs="Times New Roman"/>
          <w:color w:val="000000" w:themeColor="text1"/>
          <w:sz w:val="24"/>
          <w:szCs w:val="24"/>
        </w:rPr>
        <w:t xml:space="preserve"> 2001 г. 703 ст.) </w:t>
      </w:r>
    </w:p>
    <w:p w:rsidR="006A3E4D" w:rsidRPr="006A71DF" w:rsidRDefault="0027777D"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Именно из-за этого у многих складывается мнение, что экология занимается только решение экологических проблем в сфере промышленности. Хотя на самом деле перед этой наукой стоят такие </w:t>
      </w:r>
      <w:r w:rsidR="00072603" w:rsidRPr="006A71DF">
        <w:rPr>
          <w:rFonts w:ascii="Times New Roman" w:eastAsiaTheme="minorEastAsia" w:hAnsi="Times New Roman" w:cs="Times New Roman"/>
          <w:color w:val="000000" w:themeColor="text1"/>
          <w:sz w:val="24"/>
          <w:szCs w:val="24"/>
        </w:rPr>
        <w:t>задачи,</w:t>
      </w:r>
      <w:r w:rsidRPr="006A71DF">
        <w:rPr>
          <w:rFonts w:ascii="Times New Roman" w:eastAsiaTheme="minorEastAsia" w:hAnsi="Times New Roman" w:cs="Times New Roman"/>
          <w:color w:val="000000" w:themeColor="text1"/>
          <w:sz w:val="24"/>
          <w:szCs w:val="24"/>
        </w:rPr>
        <w:t xml:space="preserve"> как: </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И</w:t>
      </w:r>
      <w:r w:rsidR="0027777D" w:rsidRPr="006A71DF">
        <w:rPr>
          <w:rFonts w:ascii="Times New Roman" w:eastAsiaTheme="minorEastAsia" w:hAnsi="Times New Roman" w:cs="Times New Roman"/>
          <w:color w:val="000000" w:themeColor="text1"/>
          <w:sz w:val="24"/>
          <w:szCs w:val="24"/>
        </w:rPr>
        <w:t>сследование закономерностей организации жизни, в том числе в связи с антропогенными воздействиями на природные системы и биосферу в целом;</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С</w:t>
      </w:r>
      <w:r w:rsidR="0027777D" w:rsidRPr="006A71DF">
        <w:rPr>
          <w:rFonts w:ascii="Times New Roman" w:eastAsiaTheme="minorEastAsia" w:hAnsi="Times New Roman" w:cs="Times New Roman"/>
          <w:color w:val="000000" w:themeColor="text1"/>
          <w:sz w:val="24"/>
          <w:szCs w:val="24"/>
        </w:rPr>
        <w:t xml:space="preserve">оздание научной основы рациональной эксплуатации биологических и земных ресурсов, прогнозирования изменений природы под влиянием </w:t>
      </w:r>
      <w:r w:rsidR="00072603" w:rsidRPr="006A71DF">
        <w:rPr>
          <w:rFonts w:ascii="Times New Roman" w:eastAsiaTheme="minorEastAsia" w:hAnsi="Times New Roman" w:cs="Times New Roman"/>
          <w:color w:val="000000" w:themeColor="text1"/>
          <w:sz w:val="24"/>
          <w:szCs w:val="24"/>
        </w:rPr>
        <w:t>деятельности человека</w:t>
      </w:r>
      <w:r w:rsidR="0027777D" w:rsidRPr="006A71DF">
        <w:rPr>
          <w:rFonts w:ascii="Times New Roman" w:eastAsiaTheme="minorEastAsia" w:hAnsi="Times New Roman" w:cs="Times New Roman"/>
          <w:color w:val="000000" w:themeColor="text1"/>
          <w:sz w:val="24"/>
          <w:szCs w:val="24"/>
        </w:rPr>
        <w:t xml:space="preserve"> и управления процессами, протекающими в биосфере, и сохранение среды обитания человека;</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Р</w:t>
      </w:r>
      <w:r w:rsidR="0027777D" w:rsidRPr="006A71DF">
        <w:rPr>
          <w:rFonts w:ascii="Times New Roman" w:eastAsiaTheme="minorEastAsia" w:hAnsi="Times New Roman" w:cs="Times New Roman"/>
          <w:color w:val="000000" w:themeColor="text1"/>
          <w:sz w:val="24"/>
          <w:szCs w:val="24"/>
        </w:rPr>
        <w:t>егуляция численности популяций;</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Р</w:t>
      </w:r>
      <w:r w:rsidR="0027777D" w:rsidRPr="006A71DF">
        <w:rPr>
          <w:rFonts w:ascii="Times New Roman" w:eastAsiaTheme="minorEastAsia" w:hAnsi="Times New Roman" w:cs="Times New Roman"/>
          <w:color w:val="000000" w:themeColor="text1"/>
          <w:sz w:val="24"/>
          <w:szCs w:val="24"/>
        </w:rPr>
        <w:t>азработка системы мероприятий, обеспечивающих минимум применения отрицательно влияющих на человека средств борьбы с вредными видами;</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Э</w:t>
      </w:r>
      <w:r w:rsidR="0027777D" w:rsidRPr="006A71DF">
        <w:rPr>
          <w:rFonts w:ascii="Times New Roman" w:eastAsiaTheme="minorEastAsia" w:hAnsi="Times New Roman" w:cs="Times New Roman"/>
          <w:color w:val="000000" w:themeColor="text1"/>
          <w:sz w:val="24"/>
          <w:szCs w:val="24"/>
        </w:rPr>
        <w:t>кологическая индикация при определении свойств тех или иных компонентов и элементов ландшафта, в том числе индикация загрязнения природных сред;</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В</w:t>
      </w:r>
      <w:r w:rsidR="0027777D" w:rsidRPr="006A71DF">
        <w:rPr>
          <w:rFonts w:ascii="Times New Roman" w:eastAsiaTheme="minorEastAsia" w:hAnsi="Times New Roman" w:cs="Times New Roman"/>
          <w:color w:val="000000" w:themeColor="text1"/>
          <w:sz w:val="24"/>
          <w:szCs w:val="24"/>
        </w:rPr>
        <w:t>осстановление нарушенных природных систем;</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П</w:t>
      </w:r>
      <w:r w:rsidR="0027777D" w:rsidRPr="006A71DF">
        <w:rPr>
          <w:rFonts w:ascii="Times New Roman" w:eastAsiaTheme="minorEastAsia" w:hAnsi="Times New Roman" w:cs="Times New Roman"/>
          <w:color w:val="000000" w:themeColor="text1"/>
          <w:sz w:val="24"/>
          <w:szCs w:val="24"/>
        </w:rPr>
        <w:t>ереход от промысла к хозяйству;</w:t>
      </w:r>
    </w:p>
    <w:p w:rsidR="0027777D" w:rsidRPr="006A71DF" w:rsidRDefault="0063227A" w:rsidP="006A2D9C">
      <w:pPr>
        <w:pStyle w:val="a5"/>
        <w:numPr>
          <w:ilvl w:val="0"/>
          <w:numId w:val="12"/>
        </w:numPr>
        <w:spacing w:line="360" w:lineRule="auto"/>
        <w:ind w:left="0" w:hanging="35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С</w:t>
      </w:r>
      <w:r w:rsidR="0027777D" w:rsidRPr="006A71DF">
        <w:rPr>
          <w:rFonts w:ascii="Times New Roman" w:eastAsiaTheme="minorEastAsia" w:hAnsi="Times New Roman" w:cs="Times New Roman"/>
          <w:color w:val="000000" w:themeColor="text1"/>
          <w:sz w:val="24"/>
          <w:szCs w:val="24"/>
        </w:rPr>
        <w:t>охранение (консервация) эталонных участков биосферы</w:t>
      </w:r>
    </w:p>
    <w:p w:rsidR="00915A4A" w:rsidRDefault="00915A4A" w:rsidP="006A2D9C">
      <w:pPr>
        <w:spacing w:line="360" w:lineRule="auto"/>
        <w:jc w:val="both"/>
        <w:rPr>
          <w:rFonts w:ascii="Times New Roman" w:eastAsiaTheme="minorEastAsia" w:hAnsi="Times New Roman" w:cs="Times New Roman"/>
          <w:b/>
          <w:color w:val="000000" w:themeColor="text1"/>
          <w:sz w:val="24"/>
          <w:szCs w:val="24"/>
        </w:rPr>
      </w:pPr>
    </w:p>
    <w:p w:rsidR="00915A4A" w:rsidRDefault="00915A4A" w:rsidP="006A2D9C">
      <w:pPr>
        <w:spacing w:line="360" w:lineRule="auto"/>
        <w:jc w:val="both"/>
        <w:rPr>
          <w:rFonts w:ascii="Times New Roman" w:eastAsiaTheme="minorEastAsia" w:hAnsi="Times New Roman" w:cs="Times New Roman"/>
          <w:b/>
          <w:color w:val="000000" w:themeColor="text1"/>
          <w:sz w:val="24"/>
          <w:szCs w:val="24"/>
        </w:rPr>
      </w:pPr>
    </w:p>
    <w:p w:rsidR="00915A4A" w:rsidRDefault="00915A4A" w:rsidP="006A2D9C">
      <w:pPr>
        <w:spacing w:line="360" w:lineRule="auto"/>
        <w:jc w:val="both"/>
        <w:rPr>
          <w:rFonts w:ascii="Times New Roman" w:eastAsiaTheme="minorEastAsia" w:hAnsi="Times New Roman" w:cs="Times New Roman"/>
          <w:b/>
          <w:color w:val="000000" w:themeColor="text1"/>
          <w:sz w:val="24"/>
          <w:szCs w:val="24"/>
        </w:rPr>
      </w:pPr>
    </w:p>
    <w:p w:rsidR="00915A4A" w:rsidRDefault="00915A4A" w:rsidP="006A2D9C">
      <w:pPr>
        <w:spacing w:line="360" w:lineRule="auto"/>
        <w:jc w:val="both"/>
        <w:rPr>
          <w:rFonts w:ascii="Times New Roman" w:eastAsiaTheme="minorEastAsia" w:hAnsi="Times New Roman" w:cs="Times New Roman"/>
          <w:b/>
          <w:color w:val="000000" w:themeColor="text1"/>
          <w:sz w:val="24"/>
          <w:szCs w:val="24"/>
        </w:rPr>
      </w:pPr>
      <w:r w:rsidRPr="00915A4A">
        <w:rPr>
          <w:rFonts w:ascii="Times New Roman" w:eastAsiaTheme="minorEastAsia" w:hAnsi="Times New Roman" w:cs="Times New Roman"/>
          <w:b/>
          <w:color w:val="000000" w:themeColor="text1"/>
          <w:sz w:val="24"/>
          <w:szCs w:val="24"/>
        </w:rPr>
        <w:t>Экологические проблемы современности:</w:t>
      </w:r>
    </w:p>
    <w:p w:rsidR="00915A4A" w:rsidRDefault="00915A4A" w:rsidP="00915A4A">
      <w:pPr>
        <w:rPr>
          <w:rFonts w:ascii="Times New Roman" w:hAnsi="Times New Roman" w:cs="Times New Roman"/>
          <w:color w:val="000000"/>
          <w:sz w:val="24"/>
          <w:szCs w:val="24"/>
          <w:shd w:val="clear" w:color="auto" w:fill="FFFFFF"/>
        </w:rPr>
      </w:pPr>
      <w:r w:rsidRPr="000242CC">
        <w:rPr>
          <w:rFonts w:ascii="Times New Roman" w:hAnsi="Times New Roman" w:cs="Times New Roman"/>
          <w:color w:val="000000"/>
          <w:sz w:val="24"/>
          <w:szCs w:val="24"/>
          <w:shd w:val="clear" w:color="auto" w:fill="FFFFFF"/>
        </w:rPr>
        <w:t>На сегодняшний день в мире существует много экологических проблем, начиная от исчезновения некоторых видов растений и животных, заканчивая у</w:t>
      </w:r>
      <w:r>
        <w:rPr>
          <w:rFonts w:ascii="Times New Roman" w:hAnsi="Times New Roman" w:cs="Times New Roman"/>
          <w:color w:val="000000"/>
          <w:sz w:val="24"/>
          <w:szCs w:val="24"/>
          <w:shd w:val="clear" w:color="auto" w:fill="FFFFFF"/>
        </w:rPr>
        <w:t>грозой вымирания</w:t>
      </w:r>
      <w:r w:rsidRPr="000242CC">
        <w:rPr>
          <w:rFonts w:ascii="Times New Roman" w:hAnsi="Times New Roman" w:cs="Times New Roman"/>
          <w:color w:val="000000"/>
          <w:sz w:val="24"/>
          <w:szCs w:val="24"/>
          <w:shd w:val="clear" w:color="auto" w:fill="FFFFFF"/>
        </w:rPr>
        <w:t xml:space="preserve"> человеческой расы.</w:t>
      </w:r>
    </w:p>
    <w:p w:rsidR="00915A4A" w:rsidRDefault="00915A4A" w:rsidP="00915A4A">
      <w:pPr>
        <w:spacing w:line="360" w:lineRule="auto"/>
        <w:jc w:val="both"/>
        <w:rPr>
          <w:rFonts w:ascii="Times New Roman" w:hAnsi="Times New Roman" w:cs="Times New Roman"/>
          <w:sz w:val="24"/>
          <w:szCs w:val="24"/>
          <w:shd w:val="clear" w:color="auto" w:fill="FFFFFF"/>
        </w:rPr>
      </w:pPr>
      <w:r w:rsidRPr="008C77FA">
        <w:rPr>
          <w:rFonts w:ascii="Times New Roman" w:hAnsi="Times New Roman" w:cs="Times New Roman"/>
          <w:sz w:val="24"/>
          <w:szCs w:val="24"/>
          <w:shd w:val="clear" w:color="auto" w:fill="FFFFFF"/>
        </w:rPr>
        <w:t>Проблемы экологии сегодня можно обнаружить во всех известных направлениях биологической среды. Есть целый раздел экологических проблем, на развитие которых почти не повлияла деятельность человека, например глобальное потепление климата.</w:t>
      </w:r>
    </w:p>
    <w:p w:rsidR="00915A4A" w:rsidRDefault="00915A4A" w:rsidP="00915A4A">
      <w:pPr>
        <w:jc w:val="center"/>
        <w:rPr>
          <w:rFonts w:ascii="Roboto-Regular" w:hAnsi="Roboto-Regular"/>
          <w:b/>
          <w:color w:val="000000"/>
          <w:sz w:val="23"/>
          <w:szCs w:val="23"/>
          <w:shd w:val="clear" w:color="auto" w:fill="FFFFFF"/>
        </w:rPr>
      </w:pPr>
      <w:r w:rsidRPr="00DC54C0">
        <w:rPr>
          <w:rFonts w:ascii="Roboto-Regular" w:hAnsi="Roboto-Regular"/>
          <w:b/>
          <w:color w:val="000000"/>
          <w:sz w:val="23"/>
          <w:szCs w:val="23"/>
          <w:shd w:val="clear" w:color="auto" w:fill="FFFFFF"/>
        </w:rPr>
        <w:t>Начало экологических проблем.</w:t>
      </w:r>
    </w:p>
    <w:p w:rsidR="00915A4A" w:rsidRPr="00DC54C0" w:rsidRDefault="00915A4A" w:rsidP="00915A4A">
      <w:pPr>
        <w:rPr>
          <w:rFonts w:ascii="Times New Roman" w:hAnsi="Times New Roman" w:cs="Times New Roman"/>
          <w:b/>
          <w:color w:val="000000"/>
          <w:sz w:val="24"/>
          <w:szCs w:val="24"/>
          <w:shd w:val="clear" w:color="auto" w:fill="FFFFFF"/>
        </w:rPr>
      </w:pPr>
      <w:r w:rsidRPr="001F7306">
        <w:rPr>
          <w:rFonts w:ascii="Times New Roman" w:hAnsi="Times New Roman" w:cs="Times New Roman"/>
          <w:color w:val="000000" w:themeColor="text1"/>
          <w:sz w:val="24"/>
          <w:szCs w:val="24"/>
          <w:shd w:val="clear" w:color="auto" w:fill="FFFFFF"/>
        </w:rPr>
        <w:t>Исходными причинами появившихся в конце XX в. г</w:t>
      </w:r>
      <w:r>
        <w:rPr>
          <w:rFonts w:ascii="Times New Roman" w:hAnsi="Times New Roman" w:cs="Times New Roman"/>
          <w:color w:val="000000" w:themeColor="text1"/>
          <w:sz w:val="24"/>
          <w:szCs w:val="24"/>
          <w:shd w:val="clear" w:color="auto" w:fill="FFFFFF"/>
        </w:rPr>
        <w:t xml:space="preserve">лобальных экологических проблем </w:t>
      </w:r>
      <w:r w:rsidRPr="001F7306">
        <w:rPr>
          <w:rFonts w:ascii="Times New Roman" w:hAnsi="Times New Roman" w:cs="Times New Roman"/>
          <w:color w:val="000000" w:themeColor="text1"/>
          <w:sz w:val="24"/>
          <w:szCs w:val="24"/>
          <w:shd w:val="clear" w:color="auto" w:fill="FFFFFF"/>
        </w:rPr>
        <w:t>были демографический взрыв и одновременная научно-техническая революция.</w:t>
      </w:r>
    </w:p>
    <w:p w:rsidR="00915A4A" w:rsidRDefault="00915A4A" w:rsidP="00915A4A">
      <w:pPr>
        <w:rPr>
          <w:rFonts w:ascii="Roboto-Regular" w:hAnsi="Roboto-Regular"/>
          <w:color w:val="000000"/>
          <w:sz w:val="23"/>
          <w:szCs w:val="23"/>
          <w:shd w:val="clear" w:color="auto" w:fill="FFFFFF"/>
        </w:rPr>
      </w:pPr>
      <w:r>
        <w:rPr>
          <w:rFonts w:ascii="Roboto-Regular" w:hAnsi="Roboto-Regular"/>
          <w:color w:val="000000"/>
          <w:sz w:val="23"/>
          <w:szCs w:val="23"/>
          <w:shd w:val="clear" w:color="auto" w:fill="FFFFFF"/>
        </w:rPr>
        <w:t>Экологические проблемы есть результат взаимодействия нашей цивилизации и окружающей среды в эпоху промышленного развития. Началом этой эпохи принято считать 1860 год, примерно в это время в результате бурного развития евроамериканского капитализма произошёл выход тогдашней промышленности на новый уровень.</w:t>
      </w:r>
    </w:p>
    <w:p w:rsidR="00915A4A" w:rsidRDefault="00915A4A" w:rsidP="00915A4A">
      <w:pPr>
        <w:rPr>
          <w:rFonts w:ascii="Times New Roman" w:hAnsi="Times New Roman" w:cs="Times New Roman"/>
          <w:color w:val="000000" w:themeColor="text1"/>
          <w:sz w:val="24"/>
          <w:szCs w:val="24"/>
          <w:shd w:val="clear" w:color="auto" w:fill="FFFFFF"/>
        </w:rPr>
      </w:pPr>
      <w:r w:rsidRPr="001F7306">
        <w:rPr>
          <w:rFonts w:ascii="Times New Roman" w:hAnsi="Times New Roman" w:cs="Times New Roman"/>
          <w:color w:val="000000" w:themeColor="text1"/>
          <w:sz w:val="24"/>
          <w:szCs w:val="24"/>
          <w:shd w:val="clear" w:color="auto" w:fill="FFFFFF"/>
        </w:rPr>
        <w:t xml:space="preserve">Численность населения Земли была равной 2,5 млрд человек в 1950 г. , удвоилась в 1984 г. и достигла 7.44 млрд. человек в 2018 году. Географически рост населения Земли неравномерен. В Европе численность населения не меняется или даже снижается, зато постоянно растет в Китае, странах юга Азии, во всей Африке и Латинской Америке. Соответственно, за полвека в несколько раз расширились пространства, отнятые у природы посевными площадями, жилыми и общественными постройками, железными и автомобильными дорогами, аэропортами и морскими пристанями, огородами и свалками. </w:t>
      </w:r>
    </w:p>
    <w:p w:rsidR="00915A4A" w:rsidRDefault="00915A4A" w:rsidP="00915A4A">
      <w:pPr>
        <w:rPr>
          <w:rFonts w:ascii="Times New Roman" w:hAnsi="Times New Roman" w:cs="Times New Roman"/>
          <w:color w:val="000000" w:themeColor="text1"/>
          <w:sz w:val="24"/>
          <w:szCs w:val="24"/>
          <w:shd w:val="clear" w:color="auto" w:fill="FFFFFF"/>
        </w:rPr>
      </w:pPr>
      <w:r w:rsidRPr="002B6CAE">
        <w:rPr>
          <w:rFonts w:ascii="Times New Roman" w:hAnsi="Times New Roman" w:cs="Times New Roman"/>
          <w:color w:val="000000" w:themeColor="text1"/>
          <w:sz w:val="24"/>
          <w:szCs w:val="24"/>
          <w:shd w:val="clear" w:color="auto" w:fill="FFFFFF"/>
        </w:rPr>
        <w:t>Во второй половине 20 века человечество начинает осознавать себя как планетарную силу. Наступил момент, когда вопросы недостатка ресурсов и ухудшения качества среды нельзя разрешить за счет миграции или социально-политических конфликтов, нельзя их решить и интенсификацией научно-технического развития. Все те методы, которые успешно применялись в прошлом, на современном этапе только усугубляют сложившуюся кризисную ситуацию. Экстенсивное использование природных ресурсов, влекущее территориальное расширение использования земли, биоресурсов, минер</w:t>
      </w:r>
      <w:r>
        <w:rPr>
          <w:rFonts w:ascii="Times New Roman" w:hAnsi="Times New Roman" w:cs="Times New Roman"/>
          <w:color w:val="000000" w:themeColor="text1"/>
          <w:sz w:val="24"/>
          <w:szCs w:val="24"/>
          <w:shd w:val="clear" w:color="auto" w:fill="FFFFFF"/>
        </w:rPr>
        <w:t>ального сырья, вошло в противоре</w:t>
      </w:r>
      <w:r w:rsidRPr="002B6CAE">
        <w:rPr>
          <w:rFonts w:ascii="Times New Roman" w:hAnsi="Times New Roman" w:cs="Times New Roman"/>
          <w:color w:val="000000" w:themeColor="text1"/>
          <w:sz w:val="24"/>
          <w:szCs w:val="24"/>
          <w:shd w:val="clear" w:color="auto" w:fill="FFFFFF"/>
        </w:rPr>
        <w:t>чие с возможностями планеты. Никогда за все время развития цивилизации рост численности населения не приобретал такой угрожающий вид. За период жизни одного поколения численность населения увеличилась в 2,5 раза, при этом количество ресурсов, требующихся для его жизнеобесп</w:t>
      </w:r>
      <w:r>
        <w:rPr>
          <w:rFonts w:ascii="Times New Roman" w:hAnsi="Times New Roman" w:cs="Times New Roman"/>
          <w:color w:val="000000" w:themeColor="text1"/>
          <w:sz w:val="24"/>
          <w:szCs w:val="24"/>
          <w:shd w:val="clear" w:color="auto" w:fill="FFFFFF"/>
        </w:rPr>
        <w:t>ечения и возвращаемые им в окруж</w:t>
      </w:r>
      <w:r w:rsidRPr="002B6CAE">
        <w:rPr>
          <w:rFonts w:ascii="Times New Roman" w:hAnsi="Times New Roman" w:cs="Times New Roman"/>
          <w:color w:val="000000" w:themeColor="text1"/>
          <w:sz w:val="24"/>
          <w:szCs w:val="24"/>
          <w:shd w:val="clear" w:color="auto" w:fill="FFFFFF"/>
        </w:rPr>
        <w:t>ающую среду отходы возвращают в геометрической прогрессии.</w:t>
      </w:r>
    </w:p>
    <w:p w:rsidR="00915A4A" w:rsidRDefault="00915A4A" w:rsidP="00915A4A">
      <w:pPr>
        <w:jc w:val="center"/>
        <w:rPr>
          <w:rFonts w:ascii="Times New Roman" w:hAnsi="Times New Roman" w:cs="Times New Roman"/>
          <w:b/>
          <w:color w:val="000000" w:themeColor="text1"/>
          <w:sz w:val="24"/>
          <w:szCs w:val="24"/>
          <w:shd w:val="clear" w:color="auto" w:fill="FFFFFF"/>
        </w:rPr>
      </w:pPr>
      <w:r w:rsidRPr="007F2A2C">
        <w:rPr>
          <w:rFonts w:ascii="Times New Roman" w:hAnsi="Times New Roman" w:cs="Times New Roman"/>
          <w:b/>
          <w:color w:val="000000" w:themeColor="text1"/>
          <w:sz w:val="24"/>
          <w:szCs w:val="24"/>
          <w:shd w:val="clear" w:color="auto" w:fill="FFFFFF"/>
        </w:rPr>
        <w:t>Пластиковая проблема.</w:t>
      </w:r>
    </w:p>
    <w:p w:rsidR="00915A4A" w:rsidRDefault="00915A4A" w:rsidP="00915A4A">
      <w:pPr>
        <w:rPr>
          <w:rFonts w:ascii="Times New Roman" w:hAnsi="Times New Roman" w:cs="Times New Roman"/>
          <w:color w:val="000000"/>
          <w:sz w:val="24"/>
          <w:szCs w:val="24"/>
          <w:shd w:val="clear" w:color="auto" w:fill="FFFFFF"/>
        </w:rPr>
      </w:pPr>
      <w:r w:rsidRPr="00483178">
        <w:rPr>
          <w:rFonts w:ascii="Times New Roman" w:hAnsi="Times New Roman" w:cs="Times New Roman"/>
          <w:b/>
          <w:bCs/>
          <w:color w:val="000000"/>
          <w:sz w:val="24"/>
          <w:szCs w:val="24"/>
          <w:shd w:val="clear" w:color="auto" w:fill="FFFFFF"/>
        </w:rPr>
        <w:t>Пластик</w:t>
      </w:r>
      <w:r w:rsidRPr="00483178">
        <w:rPr>
          <w:rFonts w:ascii="Times New Roman" w:hAnsi="Times New Roman" w:cs="Times New Roman"/>
          <w:color w:val="000000"/>
          <w:sz w:val="24"/>
          <w:szCs w:val="24"/>
          <w:shd w:val="clear" w:color="auto" w:fill="FFFFFF"/>
        </w:rPr>
        <w:t xml:space="preserve"> - это материал, который состоит из различных синтетических соединений (например, нефтехимических) и полусинтетических органических соединений (например, </w:t>
      </w:r>
      <w:r w:rsidRPr="00800697">
        <w:rPr>
          <w:rFonts w:ascii="Times New Roman" w:hAnsi="Times New Roman" w:cs="Times New Roman"/>
          <w:color w:val="000000"/>
          <w:sz w:val="24"/>
          <w:szCs w:val="24"/>
          <w:shd w:val="clear" w:color="auto" w:fill="FFFFFF"/>
        </w:rPr>
        <w:t>полимолочной кислоты из кукурузы)</w:t>
      </w:r>
    </w:p>
    <w:p w:rsidR="00915A4A" w:rsidRPr="0064019A" w:rsidRDefault="00915A4A" w:rsidP="00915A4A">
      <w:pPr>
        <w:rPr>
          <w:rFonts w:ascii="Times New Roman" w:hAnsi="Times New Roman" w:cs="Times New Roman"/>
          <w:color w:val="000000"/>
          <w:sz w:val="24"/>
          <w:szCs w:val="24"/>
          <w:shd w:val="clear" w:color="auto" w:fill="FFFFFF"/>
        </w:rPr>
      </w:pPr>
      <w:r w:rsidRPr="0064019A">
        <w:rPr>
          <w:rFonts w:ascii="Arial" w:hAnsi="Arial" w:cs="Arial"/>
          <w:b/>
          <w:bCs/>
          <w:color w:val="000000"/>
          <w:sz w:val="26"/>
          <w:szCs w:val="26"/>
          <w:shd w:val="clear" w:color="auto" w:fill="FFFFFF"/>
        </w:rPr>
        <w:lastRenderedPageBreak/>
        <w:t xml:space="preserve"> </w:t>
      </w:r>
      <w:r w:rsidRPr="0064019A">
        <w:rPr>
          <w:rFonts w:ascii="Times New Roman" w:hAnsi="Times New Roman" w:cs="Times New Roman"/>
          <w:b/>
          <w:bCs/>
          <w:color w:val="000000"/>
          <w:sz w:val="24"/>
          <w:szCs w:val="24"/>
          <w:shd w:val="clear" w:color="auto" w:fill="FFFFFF"/>
        </w:rPr>
        <w:t>Микропластик</w:t>
      </w:r>
      <w:r w:rsidRPr="0064019A">
        <w:rPr>
          <w:rFonts w:ascii="Times New Roman" w:hAnsi="Times New Roman" w:cs="Times New Roman"/>
          <w:color w:val="000000"/>
          <w:sz w:val="24"/>
          <w:szCs w:val="24"/>
          <w:shd w:val="clear" w:color="auto" w:fill="FFFFFF"/>
        </w:rPr>
        <w:t> - крошечные кусочки пластика размером менее 5 миллиметров. Откуда они берутся? Хотя пластмасса не легко разлагается, она распадается на более мелкие части под воздействием ультрафиолетового света и физического истирания. Например: когда большие пластиковые бутылки попадают в океанские воды и затем постоянно подвергаются воздействию солнечного света, они начинают разрушаться.</w:t>
      </w:r>
    </w:p>
    <w:p w:rsidR="00915A4A" w:rsidRPr="00800697" w:rsidRDefault="00915A4A" w:rsidP="00915A4A">
      <w:pPr>
        <w:rPr>
          <w:rFonts w:ascii="Times New Roman" w:hAnsi="Times New Roman" w:cs="Times New Roman"/>
          <w:b/>
          <w:color w:val="000000" w:themeColor="text1"/>
          <w:sz w:val="24"/>
          <w:szCs w:val="24"/>
          <w:shd w:val="clear" w:color="auto" w:fill="FFFFFF"/>
        </w:rPr>
      </w:pPr>
      <w:r w:rsidRPr="00800697">
        <w:rPr>
          <w:rFonts w:ascii="Times New Roman" w:hAnsi="Times New Roman" w:cs="Times New Roman"/>
          <w:color w:val="000000"/>
          <w:sz w:val="24"/>
          <w:szCs w:val="24"/>
          <w:shd w:val="clear" w:color="auto" w:fill="FFFFFF"/>
        </w:rPr>
        <w:t xml:space="preserve"> Мы часто видим его в контейнерах для еды и напитков, игрушках, электропроводке, автомобилях, </w:t>
      </w:r>
      <w:r>
        <w:rPr>
          <w:rFonts w:ascii="Times New Roman" w:hAnsi="Times New Roman" w:cs="Times New Roman"/>
          <w:color w:val="000000"/>
          <w:sz w:val="24"/>
          <w:szCs w:val="24"/>
          <w:shd w:val="clear" w:color="auto" w:fill="FFFFFF"/>
        </w:rPr>
        <w:t>о</w:t>
      </w:r>
      <w:r w:rsidRPr="00800697">
        <w:rPr>
          <w:rFonts w:ascii="Times New Roman" w:hAnsi="Times New Roman" w:cs="Times New Roman"/>
          <w:color w:val="000000" w:themeColor="text1"/>
          <w:sz w:val="24"/>
          <w:szCs w:val="24"/>
        </w:rPr>
        <w:t>дноразовая посуда, пакеты, упаковка, бутылки— самые распространенные виды пластикового мусора, который мы "производим" каждый день. Лишь пять процентов от его объема в конечном итоге подвергается переработке и используется повторно в быту и жизни.</w:t>
      </w:r>
      <w:r w:rsidRPr="00800697">
        <w:rPr>
          <w:rFonts w:ascii="Times New Roman" w:hAnsi="Times New Roman" w:cs="Times New Roman"/>
          <w:b/>
          <w:bCs/>
          <w:color w:val="000000"/>
          <w:sz w:val="24"/>
          <w:szCs w:val="24"/>
          <w:shd w:val="clear" w:color="auto" w:fill="FFFFFF"/>
        </w:rPr>
        <w:t xml:space="preserve"> </w:t>
      </w:r>
      <w:r w:rsidRPr="00800697">
        <w:rPr>
          <w:rFonts w:ascii="Times New Roman" w:hAnsi="Times New Roman" w:cs="Times New Roman"/>
          <w:bCs/>
          <w:color w:val="000000"/>
          <w:sz w:val="24"/>
          <w:szCs w:val="24"/>
          <w:shd w:val="clear" w:color="auto" w:fill="FFFFFF"/>
        </w:rPr>
        <w:t>Пластик наносит серьезный ущерб окружающей среде, начиная с его производства и заканчивая утилизацией. Заводы, выпускающие пластиковые изделия, выделяют в атмосферу до 400 миллионов тонн углекислого газа в год и примерно 800 видов животных сегодня находятся под угрозой вымирания из-за поедания и отравления пластиком</w:t>
      </w:r>
      <w:r w:rsidRPr="00800697">
        <w:rPr>
          <w:rFonts w:ascii="Times New Roman" w:hAnsi="Times New Roman" w:cs="Times New Roman"/>
          <w:b/>
          <w:bCs/>
          <w:color w:val="000000"/>
          <w:sz w:val="24"/>
          <w:szCs w:val="24"/>
          <w:shd w:val="clear" w:color="auto" w:fill="FFFFFF"/>
        </w:rPr>
        <w:t xml:space="preserve">. </w:t>
      </w:r>
      <w:r w:rsidRPr="00800697">
        <w:rPr>
          <w:rFonts w:ascii="Times New Roman" w:hAnsi="Times New Roman" w:cs="Times New Roman"/>
          <w:bCs/>
          <w:color w:val="000000"/>
          <w:sz w:val="24"/>
          <w:szCs w:val="24"/>
          <w:shd w:val="clear" w:color="auto" w:fill="FFFFFF"/>
        </w:rPr>
        <w:t xml:space="preserve">Например, </w:t>
      </w:r>
      <w:r w:rsidRPr="00800697">
        <w:rPr>
          <w:rFonts w:ascii="Times New Roman" w:hAnsi="Times New Roman" w:cs="Times New Roman"/>
          <w:color w:val="000000"/>
          <w:sz w:val="24"/>
          <w:szCs w:val="24"/>
          <w:shd w:val="clear" w:color="auto" w:fill="FFFFFF"/>
        </w:rPr>
        <w:t>одноразовые пакеты забивают канализационные системы городов и создают угрозы наводнений, пластмассовый мусор засоряет берега и прибрежные зоны, предназначенные для для отдыха, нанося урон туристический отрасли. Кстати,</w:t>
      </w:r>
      <w:r w:rsidRPr="00800697">
        <w:rPr>
          <w:rFonts w:ascii="Times New Roman" w:hAnsi="Times New Roman" w:cs="Times New Roman"/>
          <w:color w:val="000000"/>
          <w:sz w:val="24"/>
          <w:szCs w:val="24"/>
        </w:rPr>
        <w:t xml:space="preserve"> пластик составляет 80 процентов всего мусора в Мировом океане. Под воздействием солнечных лучей он распадается на мелкие частицы, микрогранулы пластика накапливают на своей поверхности стойкие токсические вещества.</w:t>
      </w:r>
      <w:r w:rsidRPr="00800697">
        <w:rPr>
          <w:rFonts w:ascii="Times New Roman" w:hAnsi="Times New Roman" w:cs="Times New Roman"/>
          <w:b/>
          <w:bCs/>
          <w:color w:val="000000"/>
          <w:sz w:val="24"/>
          <w:szCs w:val="24"/>
          <w:shd w:val="clear" w:color="auto" w:fill="FFFFFF"/>
        </w:rPr>
        <w:t xml:space="preserve"> </w:t>
      </w:r>
      <w:r w:rsidRPr="00800697">
        <w:rPr>
          <w:rFonts w:ascii="Times New Roman" w:hAnsi="Times New Roman" w:cs="Times New Roman"/>
          <w:bCs/>
          <w:color w:val="000000"/>
          <w:sz w:val="24"/>
          <w:szCs w:val="24"/>
          <w:shd w:val="clear" w:color="auto" w:fill="FFFFFF"/>
        </w:rPr>
        <w:t>Неразложившиеся пластиковые пакеты попадают в желудки морских млекопитающих и птиц. Экологи подсчитали, что ежегодно от этого погибают десятки тысяч птиц, китов, тюленей, черепах. Животные умирают от удушья или же неперевариваемый мусор накапливается в их желудках и мешает их работе.</w:t>
      </w:r>
    </w:p>
    <w:p w:rsidR="00915A4A" w:rsidRPr="00CD5318" w:rsidRDefault="00915A4A" w:rsidP="00915A4A">
      <w:pPr>
        <w:pStyle w:val="af8"/>
        <w:shd w:val="clear" w:color="auto" w:fill="FFFFFF"/>
        <w:spacing w:before="0" w:beforeAutospacing="0" w:after="0" w:afterAutospacing="0" w:line="276" w:lineRule="auto"/>
        <w:rPr>
          <w:color w:val="000000" w:themeColor="text1"/>
        </w:rPr>
      </w:pPr>
    </w:p>
    <w:p w:rsidR="00915A4A" w:rsidRDefault="00915A4A" w:rsidP="00915A4A">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5971909" cy="3733800"/>
            <wp:effectExtent l="19050" t="0" r="0" b="0"/>
            <wp:docPr id="11" name="Рисунок 1" descr="unnamed-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file.jpg"/>
                    <pic:cNvPicPr/>
                  </pic:nvPicPr>
                  <pic:blipFill>
                    <a:blip r:embed="rId11" cstate="print"/>
                    <a:stretch>
                      <a:fillRect/>
                    </a:stretch>
                  </pic:blipFill>
                  <pic:spPr>
                    <a:xfrm>
                      <a:off x="0" y="0"/>
                      <a:ext cx="5971909" cy="3733800"/>
                    </a:xfrm>
                    <a:prstGeom prst="rect">
                      <a:avLst/>
                    </a:prstGeom>
                  </pic:spPr>
                </pic:pic>
              </a:graphicData>
            </a:graphic>
          </wp:inline>
        </w:drawing>
      </w:r>
    </w:p>
    <w:p w:rsidR="00915A4A" w:rsidRPr="00AA4755" w:rsidRDefault="00915A4A" w:rsidP="00915A4A">
      <w:pPr>
        <w:rPr>
          <w:rFonts w:ascii="stk" w:hAnsi="stk"/>
          <w:color w:val="1E1E20"/>
          <w:sz w:val="28"/>
          <w:szCs w:val="28"/>
          <w:shd w:val="clear" w:color="auto" w:fill="FFFFFF"/>
        </w:rPr>
      </w:pPr>
      <w:r>
        <w:rPr>
          <w:rFonts w:ascii="Times New Roman" w:hAnsi="Times New Roman" w:cs="Times New Roman"/>
          <w:color w:val="000000" w:themeColor="text1"/>
          <w:sz w:val="24"/>
          <w:szCs w:val="24"/>
        </w:rPr>
        <w:t xml:space="preserve">На самом деле пластик есть даже в еде. </w:t>
      </w:r>
      <w:r w:rsidRPr="0064019A">
        <w:rPr>
          <w:rFonts w:ascii="Times New Roman" w:hAnsi="Times New Roman" w:cs="Times New Roman"/>
          <w:color w:val="1E1E20"/>
          <w:sz w:val="24"/>
          <w:szCs w:val="24"/>
          <w:shd w:val="clear" w:color="auto" w:fill="FFFFFF"/>
        </w:rPr>
        <w:t>Учёные </w:t>
      </w:r>
      <w:r>
        <w:rPr>
          <w:rFonts w:ascii="Times New Roman" w:hAnsi="Times New Roman" w:cs="Times New Roman"/>
          <w:sz w:val="24"/>
          <w:szCs w:val="24"/>
        </w:rPr>
        <w:t>выяснили,</w:t>
      </w:r>
      <w:r w:rsidRPr="0064019A">
        <w:rPr>
          <w:rFonts w:ascii="Times New Roman" w:hAnsi="Times New Roman" w:cs="Times New Roman"/>
          <w:color w:val="1E1E20"/>
          <w:sz w:val="24"/>
          <w:szCs w:val="24"/>
          <w:shd w:val="clear" w:color="auto" w:fill="FFFFFF"/>
        </w:rPr>
        <w:t xml:space="preserve"> что каждый год мы потребляем больше 70 тысяч кусочков микропластика, которые попадают в пищу </w:t>
      </w:r>
      <w:r w:rsidRPr="0064019A">
        <w:rPr>
          <w:rFonts w:ascii="Times New Roman" w:hAnsi="Times New Roman" w:cs="Times New Roman"/>
          <w:color w:val="1E1E20"/>
          <w:sz w:val="24"/>
          <w:szCs w:val="24"/>
          <w:shd w:val="clear" w:color="auto" w:fill="FFFFFF"/>
        </w:rPr>
        <w:lastRenderedPageBreak/>
        <w:t>через упаковку, производственные отходы и пищевые цепочки. Анализ результатов 26 исследований на тему, в которых изучалось содержание микропластика в </w:t>
      </w:r>
      <w:r w:rsidRPr="0064019A">
        <w:rPr>
          <w:rFonts w:ascii="Times New Roman" w:hAnsi="Times New Roman" w:cs="Times New Roman"/>
          <w:iCs/>
          <w:color w:val="1E1E20"/>
          <w:sz w:val="24"/>
          <w:szCs w:val="24"/>
          <w:bdr w:val="none" w:sz="0" w:space="0" w:color="auto" w:frame="1"/>
          <w:shd w:val="clear" w:color="auto" w:fill="FFFFFF"/>
        </w:rPr>
        <w:t>морепродуктах, соли, сахаре, мёде, пиве и воде</w:t>
      </w:r>
      <w:r w:rsidRPr="0064019A">
        <w:rPr>
          <w:rFonts w:ascii="Times New Roman" w:hAnsi="Times New Roman" w:cs="Times New Roman"/>
          <w:color w:val="1E1E20"/>
          <w:sz w:val="24"/>
          <w:szCs w:val="24"/>
          <w:shd w:val="clear" w:color="auto" w:fill="FFFFFF"/>
        </w:rPr>
        <w:t>, позволил говорить только о 39–52 тысячах частичек, но учёт количества пластика, который мы вдыхаем (в воздухе его даже </w:t>
      </w:r>
      <w:r>
        <w:rPr>
          <w:rFonts w:ascii="Times New Roman" w:hAnsi="Times New Roman" w:cs="Times New Roman"/>
          <w:sz w:val="24"/>
          <w:szCs w:val="24"/>
        </w:rPr>
        <w:t>больше, чем в моллюсках</w:t>
      </w:r>
      <w:r w:rsidRPr="0064019A">
        <w:rPr>
          <w:rFonts w:ascii="Times New Roman" w:hAnsi="Times New Roman" w:cs="Times New Roman"/>
          <w:color w:val="1E1E20"/>
          <w:sz w:val="24"/>
          <w:szCs w:val="24"/>
          <w:shd w:val="clear" w:color="auto" w:fill="FFFFFF"/>
        </w:rPr>
        <w:t>), дал более угрожающую цифру. И, кстати, согласно всё тому же исследованию, из питьевой воды за год в организм человека попадает ещё 90 тысяч кусочков микропластика</w:t>
      </w:r>
      <w:r>
        <w:rPr>
          <w:rFonts w:ascii="stk" w:hAnsi="stk"/>
          <w:color w:val="1E1E20"/>
          <w:sz w:val="28"/>
          <w:szCs w:val="28"/>
          <w:shd w:val="clear" w:color="auto" w:fill="FFFFFF"/>
        </w:rPr>
        <w:t>.</w:t>
      </w:r>
    </w:p>
    <w:p w:rsidR="00915A4A" w:rsidRPr="00AA4755" w:rsidRDefault="00915A4A" w:rsidP="00915A4A">
      <w:pPr>
        <w:rPr>
          <w:rFonts w:ascii="stk" w:hAnsi="stk"/>
          <w:color w:val="1E1E20"/>
          <w:sz w:val="28"/>
          <w:szCs w:val="28"/>
          <w:shd w:val="clear" w:color="auto" w:fill="FFFFFF"/>
        </w:rPr>
      </w:pPr>
    </w:p>
    <w:p w:rsidR="00915A4A" w:rsidRPr="00AA4755" w:rsidRDefault="00915A4A" w:rsidP="00915A4A">
      <w:pPr>
        <w:rPr>
          <w:rFonts w:ascii="stk" w:hAnsi="stk"/>
          <w:color w:val="1E1E20"/>
          <w:sz w:val="28"/>
          <w:szCs w:val="28"/>
          <w:shd w:val="clear" w:color="auto" w:fill="FFFFFF"/>
        </w:rPr>
      </w:pPr>
    </w:p>
    <w:p w:rsidR="00915A4A" w:rsidRPr="009A14B0" w:rsidRDefault="00915A4A" w:rsidP="00915A4A">
      <w:pPr>
        <w:jc w:val="center"/>
        <w:rPr>
          <w:rFonts w:ascii="Times New Roman" w:hAnsi="Times New Roman" w:cs="Times New Roman"/>
          <w:b/>
          <w:color w:val="000000"/>
          <w:sz w:val="24"/>
          <w:szCs w:val="24"/>
        </w:rPr>
      </w:pPr>
      <w:r w:rsidRPr="009A14B0">
        <w:rPr>
          <w:rFonts w:ascii="Times New Roman" w:hAnsi="Times New Roman" w:cs="Times New Roman"/>
          <w:b/>
          <w:color w:val="000000"/>
          <w:sz w:val="24"/>
          <w:szCs w:val="24"/>
        </w:rPr>
        <w:t>Микропластик и косметика</w:t>
      </w:r>
    </w:p>
    <w:p w:rsidR="00915A4A" w:rsidRPr="009A14B0" w:rsidRDefault="00915A4A" w:rsidP="00915A4A">
      <w:pPr>
        <w:rPr>
          <w:rFonts w:ascii="Times New Roman" w:hAnsi="Times New Roman" w:cs="Times New Roman"/>
          <w:color w:val="000000"/>
          <w:sz w:val="24"/>
          <w:szCs w:val="24"/>
        </w:rPr>
      </w:pPr>
      <w:r w:rsidRPr="009A14B0">
        <w:rPr>
          <w:rFonts w:ascii="Times New Roman" w:hAnsi="Times New Roman" w:cs="Times New Roman"/>
          <w:color w:val="000000"/>
          <w:sz w:val="24"/>
          <w:szCs w:val="24"/>
          <w:shd w:val="clear" w:color="auto" w:fill="FFFFFF"/>
        </w:rPr>
        <w:t>Кстати, многие не знают, что микропластик так же содержится в косметических продуктах.</w:t>
      </w:r>
    </w:p>
    <w:p w:rsidR="00915A4A" w:rsidRDefault="00915A4A" w:rsidP="00915A4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Микропластик содержится </w:t>
      </w:r>
      <w:r w:rsidRPr="009A14B0">
        <w:rPr>
          <w:rFonts w:ascii="Times New Roman" w:hAnsi="Times New Roman" w:cs="Times New Roman"/>
          <w:color w:val="000000"/>
          <w:sz w:val="24"/>
          <w:szCs w:val="24"/>
        </w:rPr>
        <w:t>во многих несмываемых и смываемых средствах, таких как дезодоранты, шампуни, кондиционеры, гели для душа, помады, краски для волос, кремы для бритья, солнцезащитные кремы, репелленты, кремы против морщин, увлажняющие кремы, лаки для волос, маски для лица, детская косметика, тени для век, тушь, пудра и т.д. И, поскольку всеми этими продуктами пользуются достаточно часто, то входящий в них в виде микроскопических частиц пластик, может быть источником серьезного загрязнения мировых морей и океанов.</w:t>
      </w:r>
    </w:p>
    <w:p w:rsidR="00915A4A" w:rsidRPr="00AF5045" w:rsidRDefault="00915A4A" w:rsidP="00915A4A">
      <w:pPr>
        <w:pStyle w:val="2"/>
        <w:shd w:val="clear" w:color="auto" w:fill="FFFFFF"/>
        <w:spacing w:before="375" w:after="150" w:line="330" w:lineRule="atLeast"/>
        <w:jc w:val="center"/>
        <w:textAlignment w:val="baseline"/>
        <w:rPr>
          <w:rFonts w:ascii="Times New Roman" w:hAnsi="Times New Roman" w:cs="Times New Roman"/>
          <w:color w:val="000000"/>
          <w:sz w:val="24"/>
          <w:szCs w:val="24"/>
        </w:rPr>
      </w:pPr>
      <w:r w:rsidRPr="00AA4755">
        <w:rPr>
          <w:rFonts w:ascii="Times New Roman" w:hAnsi="Times New Roman" w:cs="Times New Roman"/>
          <w:color w:val="000000"/>
          <w:sz w:val="24"/>
          <w:szCs w:val="24"/>
        </w:rPr>
        <w:t>Загрязнение воздуха — экологическая проблема</w:t>
      </w:r>
    </w:p>
    <w:p w:rsidR="00915A4A" w:rsidRPr="00AF5045" w:rsidRDefault="00915A4A" w:rsidP="00915A4A">
      <w:pPr>
        <w:pStyle w:val="2"/>
        <w:shd w:val="clear" w:color="auto" w:fill="FFFFFF"/>
        <w:spacing w:before="375" w:after="150"/>
        <w:textAlignment w:val="baseline"/>
        <w:rPr>
          <w:rFonts w:ascii="Times New Roman" w:hAnsi="Times New Roman" w:cs="Times New Roman"/>
          <w:b/>
          <w:color w:val="000000"/>
          <w:sz w:val="24"/>
          <w:szCs w:val="24"/>
          <w:shd w:val="clear" w:color="auto" w:fill="FFFFFF"/>
        </w:rPr>
      </w:pPr>
      <w:r w:rsidRPr="007C585D">
        <w:rPr>
          <w:rFonts w:ascii="Times New Roman" w:hAnsi="Times New Roman" w:cs="Times New Roman"/>
          <w:color w:val="000000"/>
          <w:sz w:val="24"/>
          <w:szCs w:val="24"/>
          <w:shd w:val="clear" w:color="auto" w:fill="FFFFFF"/>
        </w:rPr>
        <w:t>Проблема ухудшения качества воздуха является на сегодняшний день не менее актуальной, чем гонка вооружения и борьба с глобальной террористической угрозой. Если со смертельно опасными видами вооружений и терроризмом мировое сообщество в состоянии справиться самостоятельно, то загрязнение атмосферы несет человечеству угрозу тотального вымирания. Такие проблемы носят затяжной, глобальный характер, ставя под угрозу существование последующих поколений.</w:t>
      </w:r>
    </w:p>
    <w:p w:rsidR="00915A4A" w:rsidRPr="0041089F" w:rsidRDefault="00915A4A" w:rsidP="00915A4A">
      <w:pPr>
        <w:rPr>
          <w:rFonts w:ascii="Times New Roman" w:hAnsi="Times New Roman" w:cs="Times New Roman"/>
          <w:color w:val="000000"/>
          <w:sz w:val="24"/>
          <w:szCs w:val="24"/>
          <w:shd w:val="clear" w:color="auto" w:fill="FFFFFF"/>
        </w:rPr>
      </w:pPr>
      <w:r w:rsidRPr="007C585D">
        <w:rPr>
          <w:rFonts w:ascii="Times New Roman" w:hAnsi="Times New Roman" w:cs="Times New Roman"/>
          <w:sz w:val="24"/>
          <w:szCs w:val="24"/>
        </w:rPr>
        <w:t>Главная опасность заключается в том, что в результате попадания вредных веществ и компонентов в воздушную оболочку планеты меняется химический состав воздуха. Это приводит к тому, что существенно изменяются условия обитания человека и живых организмов, катастрофически быстро меняется климатическая обстановка на планете.</w:t>
      </w:r>
      <w:r w:rsidRPr="007C585D">
        <w:rPr>
          <w:rFonts w:ascii="Times New Roman" w:hAnsi="Times New Roman" w:cs="Times New Roman"/>
          <w:sz w:val="24"/>
          <w:szCs w:val="24"/>
        </w:rPr>
        <w:br/>
      </w:r>
      <w:r w:rsidRPr="007C585D">
        <w:rPr>
          <w:rFonts w:ascii="Times New Roman" w:hAnsi="Times New Roman" w:cs="Times New Roman"/>
          <w:color w:val="000000"/>
          <w:sz w:val="24"/>
          <w:szCs w:val="24"/>
          <w:shd w:val="clear" w:color="auto" w:fill="FFFFFF"/>
        </w:rPr>
        <w:t>Практически все виды человеческой деятельности сказываются на качестве воздуха. К промышленным выбросам, добавились продукты работы тепловых электростанций и увеличение числа автомобилей. При сгорании ископаемого топлива в огромных количествах выделяется двуокись серы, а миллионы работающих автомобильных двигателей выбрасывают в атмосферу сотни тонн оксида азота. В дополнение к вредным и опасным для живых организмов химическим веществам, в результате активной деятельности человека воздух стремительно наполняется копотью и пылью.</w:t>
      </w:r>
    </w:p>
    <w:p w:rsidR="00915A4A" w:rsidRPr="0041089F" w:rsidRDefault="00915A4A" w:rsidP="00915A4A">
      <w:pPr>
        <w:rPr>
          <w:rFonts w:ascii="Times New Roman" w:hAnsi="Times New Roman" w:cs="Times New Roman"/>
          <w:color w:val="000000"/>
          <w:sz w:val="24"/>
          <w:szCs w:val="24"/>
          <w:shd w:val="clear" w:color="auto" w:fill="FFFFFF"/>
        </w:rPr>
      </w:pPr>
      <w:r w:rsidRPr="0041089F">
        <w:rPr>
          <w:rFonts w:ascii="Times New Roman" w:hAnsi="Times New Roman" w:cs="Times New Roman"/>
          <w:color w:val="000000"/>
          <w:sz w:val="24"/>
          <w:szCs w:val="24"/>
          <w:shd w:val="clear" w:color="auto" w:fill="FFFFFF"/>
        </w:rPr>
        <w:t xml:space="preserve">В основном на качество воздушной массы влияет увеличение концентрации химических, физических и биологических компонентов, нехарактерных для естественного природного газообмена. Эти процессы происходили и продолжают </w:t>
      </w:r>
      <w:r w:rsidRPr="0041089F">
        <w:rPr>
          <w:rFonts w:ascii="Times New Roman" w:hAnsi="Times New Roman" w:cs="Times New Roman"/>
          <w:color w:val="000000"/>
          <w:sz w:val="24"/>
          <w:szCs w:val="24"/>
          <w:shd w:val="clear" w:color="auto" w:fill="FFFFFF"/>
        </w:rPr>
        <w:lastRenderedPageBreak/>
        <w:t>происходить естественным образом, однако в последние годы участие человека в загрязнении воздуха заметно выросло.</w:t>
      </w:r>
    </w:p>
    <w:p w:rsidR="00915A4A" w:rsidRPr="00AF5045" w:rsidRDefault="00915A4A" w:rsidP="00915A4A">
      <w:pPr>
        <w:shd w:val="clear" w:color="auto" w:fill="FFFFFF"/>
        <w:spacing w:after="60"/>
        <w:ind w:right="795"/>
        <w:rPr>
          <w:rFonts w:ascii="Times New Roman" w:hAnsi="Times New Roman" w:cs="Times New Roman"/>
          <w:color w:val="000000"/>
          <w:sz w:val="24"/>
          <w:szCs w:val="24"/>
          <w:shd w:val="clear" w:color="auto" w:fill="FFFFFF"/>
        </w:rPr>
      </w:pPr>
      <w:r w:rsidRPr="0041089F">
        <w:rPr>
          <w:rFonts w:ascii="Times New Roman" w:hAnsi="Times New Roman" w:cs="Times New Roman"/>
          <w:color w:val="000000"/>
          <w:sz w:val="24"/>
          <w:szCs w:val="24"/>
          <w:shd w:val="clear" w:color="auto" w:fill="FFFFFF"/>
        </w:rPr>
        <w:t>На протяжении миллиардов лет земная атмосфера находилась под влиянием активной геологической деятельности нашей планеты. Вулканы постоянно выбрасывали в атмосферу миллионы тонн вредных и ядовитых примесей. В истории Земли немало трагических моментов, когда масштабные извержения приводили к катастрофическим последствиям. Тучи ядовитого пепла попадали в верхние слои атмосферы, загрязненный воздух становился препятствием солнечному излучению. В результате жаркий и влажный климат сменялся резким похолоданием, которое заканчивалось массовыми вымираниями одних видов и</w:t>
      </w:r>
      <w:r>
        <w:rPr>
          <w:rFonts w:ascii="Arial" w:hAnsi="Arial" w:cs="Arial"/>
          <w:color w:val="000000"/>
          <w:shd w:val="clear" w:color="auto" w:fill="FFFFFF"/>
        </w:rPr>
        <w:t xml:space="preserve"> </w:t>
      </w:r>
      <w:r w:rsidRPr="0041089F">
        <w:rPr>
          <w:rFonts w:ascii="Times New Roman" w:hAnsi="Times New Roman" w:cs="Times New Roman"/>
          <w:color w:val="000000"/>
          <w:sz w:val="24"/>
          <w:szCs w:val="24"/>
          <w:shd w:val="clear" w:color="auto" w:fill="FFFFFF"/>
        </w:rPr>
        <w:t>появлением других. Вулканическая деятельность носит характер теплового загрязнения атмосферы, в результате чего происходит значительное нарушение температурного баланса на поверхности планеты.</w:t>
      </w:r>
    </w:p>
    <w:p w:rsidR="00915A4A" w:rsidRPr="00AF5045" w:rsidRDefault="00915A4A" w:rsidP="00915A4A">
      <w:pPr>
        <w:rPr>
          <w:rFonts w:ascii="Times New Roman" w:hAnsi="Times New Roman" w:cs="Times New Roman"/>
          <w:sz w:val="24"/>
          <w:szCs w:val="24"/>
        </w:rPr>
      </w:pPr>
      <w:r w:rsidRPr="0041089F">
        <w:rPr>
          <w:rFonts w:ascii="Times New Roman" w:hAnsi="Times New Roman" w:cs="Times New Roman"/>
          <w:sz w:val="24"/>
          <w:szCs w:val="24"/>
        </w:rPr>
        <w:t>Катастрофическое извержение вулкана Кракатау, произошедшее в 1883 году, не только изменило рельеф и ландшафт целого острова, но и привело к значительному выбросу в земную атмосферу миллиардов тонн пепла и пыли. В результате распространения такого количества твердых частиц в нижнем и среднем слое атмосферы, заметно упал уровень естественного освещения поверхности всей планеты. В течение последующих двух лет по всему миру наблюдались ранние сумерки, а температура воздуха упала на 0,5-1 градуса.</w:t>
      </w:r>
      <w:r w:rsidRPr="0041089F">
        <w:rPr>
          <w:rFonts w:ascii="Arial" w:hAnsi="Arial" w:cs="Arial"/>
          <w:color w:val="000000"/>
          <w:shd w:val="clear" w:color="auto" w:fill="FFFFFF"/>
        </w:rPr>
        <w:t xml:space="preserve"> </w:t>
      </w:r>
      <w:r w:rsidRPr="004B141B">
        <w:rPr>
          <w:rFonts w:ascii="Times New Roman" w:hAnsi="Times New Roman" w:cs="Times New Roman"/>
          <w:color w:val="000000"/>
          <w:sz w:val="24"/>
          <w:szCs w:val="24"/>
          <w:shd w:val="clear" w:color="auto" w:fill="FFFFFF"/>
        </w:rPr>
        <w:t xml:space="preserve">Вместе с вулканами к естественным источникам загрязнения воздуха можно смело причислить лесные пожары, песчаные бури, естественную эрозию почвы. Наконец, на химический состав воздушной массы влияет многовековое разложение органических веществ, накопившихся в верхних слоях земной поверхности. Источником загрязнения являются лесные пожары, полыхающие во все времена на обширных территориях, которые наполняют воздух угарным газом и огромным количеством гари и пепла. Песчаные бури способствуют перемешиванию нижнего воздушного слоя с миллионами тоннами песка и пыли, уменьшая влажность воздуха и делая его непригодным для </w:t>
      </w:r>
      <w:r w:rsidRPr="00AF5045">
        <w:rPr>
          <w:rFonts w:ascii="Times New Roman" w:hAnsi="Times New Roman" w:cs="Times New Roman"/>
          <w:color w:val="000000"/>
          <w:sz w:val="24"/>
          <w:szCs w:val="24"/>
          <w:shd w:val="clear" w:color="auto" w:fill="FFFFFF"/>
        </w:rPr>
        <w:t>дыхания.</w:t>
      </w:r>
    </w:p>
    <w:p w:rsidR="00915A4A" w:rsidRPr="00AF5045" w:rsidRDefault="00915A4A" w:rsidP="00915A4A">
      <w:pPr>
        <w:rPr>
          <w:rFonts w:ascii="Times New Roman" w:hAnsi="Times New Roman" w:cs="Times New Roman"/>
          <w:b/>
          <w:sz w:val="24"/>
          <w:szCs w:val="24"/>
        </w:rPr>
      </w:pPr>
      <w:r w:rsidRPr="00AF5045">
        <w:rPr>
          <w:rFonts w:ascii="Times New Roman" w:hAnsi="Times New Roman" w:cs="Times New Roman"/>
          <w:b/>
          <w:sz w:val="24"/>
          <w:szCs w:val="24"/>
        </w:rPr>
        <w:t>Влияние транспорта на воздушное пространство</w:t>
      </w:r>
    </w:p>
    <w:p w:rsidR="00915A4A" w:rsidRPr="00AF5045"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 xml:space="preserve"> Основным источником выброса в атмосферу угарного и углекислого газов является автотранспорт. Причинами этого являются: </w:t>
      </w:r>
    </w:p>
    <w:p w:rsidR="00915A4A" w:rsidRPr="00AF5045"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неудовлетворительное техническое состояние автомобилей;</w:t>
      </w:r>
    </w:p>
    <w:p w:rsidR="00915A4A" w:rsidRPr="00AF5045"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 xml:space="preserve"> использование бензина низкого качества с содержанием металлов;</w:t>
      </w:r>
    </w:p>
    <w:p w:rsidR="00915A4A" w:rsidRPr="00AF5045"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 xml:space="preserve"> отсутствие спроса на автомобили, соответствующие экологическим требованиям по причине их высокой стоимости.</w:t>
      </w:r>
    </w:p>
    <w:p w:rsidR="00915A4A" w:rsidRPr="00AF5045"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 xml:space="preserve">Сгорание бензина в топливном баке автомобиля приводит к поступлению в воздух углеводородов — несгоревших составляющих топлива. Часть их превращается в сажу и смолы. </w:t>
      </w:r>
    </w:p>
    <w:p w:rsidR="00915A4A"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Меньше влияет на воздух железнодорожный транспорт. Вредные отходы образуются при отработке горючего тепловозами. Замена их на электровозы приводит к снижению ущерба.</w:t>
      </w:r>
      <w:r w:rsidRPr="00AF5045">
        <w:rPr>
          <w:rFonts w:ascii="Times New Roman" w:hAnsi="Times New Roman" w:cs="Times New Roman"/>
          <w:sz w:val="24"/>
          <w:szCs w:val="24"/>
        </w:rPr>
        <w:br/>
        <w:t>Развитие технологий и транспорта позволит снизить влияние на атмосферу. Сегодня разрабатываются и внедряются:</w:t>
      </w:r>
    </w:p>
    <w:p w:rsidR="00915A4A" w:rsidRDefault="00915A4A" w:rsidP="00915A4A">
      <w:pPr>
        <w:rPr>
          <w:rFonts w:ascii="Times New Roman" w:hAnsi="Times New Roman" w:cs="Times New Roman"/>
          <w:sz w:val="24"/>
          <w:szCs w:val="24"/>
        </w:rPr>
      </w:pPr>
      <w:r w:rsidRPr="00AF5045">
        <w:rPr>
          <w:rFonts w:ascii="Times New Roman" w:hAnsi="Times New Roman" w:cs="Times New Roman"/>
          <w:sz w:val="24"/>
          <w:szCs w:val="24"/>
        </w:rPr>
        <w:lastRenderedPageBreak/>
        <w:t xml:space="preserve">электромобили — исключают горение топлива, выделение токсичных веществ; </w:t>
      </w:r>
    </w:p>
    <w:p w:rsidR="00915A4A"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водородное топливо — заставляет двигатели работать бесшумно, резко сокращает вредные выбросы;</w:t>
      </w:r>
    </w:p>
    <w:p w:rsidR="00915A4A" w:rsidRDefault="00915A4A" w:rsidP="00915A4A">
      <w:pPr>
        <w:rPr>
          <w:rFonts w:ascii="Times New Roman" w:hAnsi="Times New Roman" w:cs="Times New Roman"/>
          <w:sz w:val="24"/>
          <w:szCs w:val="24"/>
        </w:rPr>
      </w:pPr>
      <w:r w:rsidRPr="00AF5045">
        <w:rPr>
          <w:rFonts w:ascii="Times New Roman" w:hAnsi="Times New Roman" w:cs="Times New Roman"/>
          <w:sz w:val="24"/>
          <w:szCs w:val="24"/>
        </w:rPr>
        <w:t>герметичные капсулы, передвигающиеся по тоннелю на монорельсе.</w:t>
      </w:r>
    </w:p>
    <w:p w:rsidR="00915A4A" w:rsidRPr="005754D8" w:rsidRDefault="00915A4A" w:rsidP="00915A4A">
      <w:pPr>
        <w:jc w:val="center"/>
        <w:rPr>
          <w:rFonts w:ascii="Times New Roman" w:hAnsi="Times New Roman" w:cs="Times New Roman"/>
          <w:sz w:val="24"/>
          <w:szCs w:val="24"/>
        </w:rPr>
      </w:pPr>
      <w:r w:rsidRPr="005754D8">
        <w:rPr>
          <w:rFonts w:ascii="Times New Roman" w:hAnsi="Times New Roman" w:cs="Times New Roman"/>
          <w:b/>
          <w:sz w:val="24"/>
          <w:szCs w:val="24"/>
        </w:rPr>
        <w:t>Способы сокращения количества примесей.</w:t>
      </w:r>
    </w:p>
    <w:p w:rsidR="00915A4A" w:rsidRDefault="00915A4A" w:rsidP="00915A4A">
      <w:pPr>
        <w:rPr>
          <w:rFonts w:ascii="Times New Roman" w:hAnsi="Times New Roman" w:cs="Times New Roman"/>
          <w:sz w:val="24"/>
          <w:szCs w:val="24"/>
        </w:rPr>
      </w:pPr>
      <w:r w:rsidRPr="005754D8">
        <w:rPr>
          <w:rFonts w:ascii="Times New Roman" w:hAnsi="Times New Roman" w:cs="Times New Roman"/>
          <w:sz w:val="24"/>
          <w:szCs w:val="24"/>
        </w:rPr>
        <w:t>Существуют нормы, ограничивающие выброс вредных веществ, однако данный процесс невозможно контролировать полноценно. Для уменьшения вредного воздействия используется удаленное размещение индустриальных производств от городов и деревень, создание санитарно-защитных зон около предприятий. Учитываются сила и направление ветров при строительстве комбинатов.</w:t>
      </w:r>
      <w:r w:rsidRPr="005754D8">
        <w:rPr>
          <w:rFonts w:ascii="Times New Roman" w:hAnsi="Times New Roman" w:cs="Times New Roman"/>
          <w:sz w:val="24"/>
          <w:szCs w:val="24"/>
        </w:rPr>
        <w:br/>
        <w:t>Заводами производится очистка отходов от токсичных составляющих при помощи пылеуловителей следующих типов:</w:t>
      </w:r>
    </w:p>
    <w:p w:rsidR="00915A4A" w:rsidRDefault="00915A4A" w:rsidP="00915A4A">
      <w:pPr>
        <w:rPr>
          <w:rFonts w:ascii="Times New Roman" w:hAnsi="Times New Roman" w:cs="Times New Roman"/>
          <w:sz w:val="24"/>
          <w:szCs w:val="24"/>
        </w:rPr>
      </w:pPr>
      <w:r w:rsidRPr="005754D8">
        <w:rPr>
          <w:rFonts w:ascii="Times New Roman" w:hAnsi="Times New Roman" w:cs="Times New Roman"/>
          <w:sz w:val="24"/>
          <w:szCs w:val="24"/>
        </w:rPr>
        <w:t xml:space="preserve">сухой тип — для удержания твердых частиц (пыли); </w:t>
      </w:r>
    </w:p>
    <w:p w:rsidR="00915A4A" w:rsidRDefault="00915A4A" w:rsidP="00915A4A">
      <w:pPr>
        <w:rPr>
          <w:rFonts w:ascii="Times New Roman" w:hAnsi="Times New Roman" w:cs="Times New Roman"/>
          <w:sz w:val="24"/>
          <w:szCs w:val="24"/>
        </w:rPr>
      </w:pPr>
      <w:r w:rsidRPr="005754D8">
        <w:rPr>
          <w:rFonts w:ascii="Times New Roman" w:hAnsi="Times New Roman" w:cs="Times New Roman"/>
          <w:sz w:val="24"/>
          <w:szCs w:val="24"/>
        </w:rPr>
        <w:t>мокрый тип — для удержания паров.</w:t>
      </w:r>
    </w:p>
    <w:p w:rsidR="00915A4A" w:rsidRDefault="00915A4A" w:rsidP="00915A4A">
      <w:pPr>
        <w:rPr>
          <w:rFonts w:ascii="Times New Roman" w:hAnsi="Times New Roman" w:cs="Times New Roman"/>
          <w:sz w:val="24"/>
          <w:szCs w:val="24"/>
        </w:rPr>
      </w:pPr>
      <w:r w:rsidRPr="005754D8">
        <w:rPr>
          <w:rFonts w:ascii="Times New Roman" w:hAnsi="Times New Roman" w:cs="Times New Roman"/>
          <w:sz w:val="24"/>
          <w:szCs w:val="24"/>
        </w:rPr>
        <w:t xml:space="preserve"> Для обезвреживания примесей токсичных газов используются другие методы. Примером могут служить абсорбция — поглощение их водой, и адсорбция — поглощение молекул газов адсорбентами (например, углем).</w:t>
      </w:r>
    </w:p>
    <w:p w:rsidR="00915A4A" w:rsidRDefault="00915A4A" w:rsidP="00915A4A">
      <w:pPr>
        <w:jc w:val="center"/>
        <w:rPr>
          <w:rFonts w:ascii="Times New Roman" w:hAnsi="Times New Roman" w:cs="Times New Roman"/>
          <w:color w:val="000000"/>
          <w:sz w:val="24"/>
          <w:szCs w:val="24"/>
          <w:shd w:val="clear" w:color="auto" w:fill="FFFFFF"/>
        </w:rPr>
      </w:pPr>
      <w:r w:rsidRPr="005754D8">
        <w:rPr>
          <w:rFonts w:ascii="Times New Roman" w:hAnsi="Times New Roman" w:cs="Times New Roman"/>
          <w:b/>
          <w:sz w:val="24"/>
          <w:szCs w:val="24"/>
        </w:rPr>
        <w:t>Глобальное потепление.</w:t>
      </w:r>
    </w:p>
    <w:p w:rsidR="00915A4A" w:rsidRDefault="00915A4A" w:rsidP="00915A4A">
      <w:pPr>
        <w:rPr>
          <w:rFonts w:ascii="Times New Roman" w:hAnsi="Times New Roman" w:cs="Times New Roman"/>
          <w:color w:val="000000"/>
          <w:sz w:val="24"/>
          <w:szCs w:val="24"/>
          <w:shd w:val="clear" w:color="auto" w:fill="FFFFFF"/>
        </w:rPr>
      </w:pPr>
      <w:r w:rsidRPr="005754D8">
        <w:rPr>
          <w:rFonts w:ascii="Times New Roman" w:hAnsi="Times New Roman" w:cs="Times New Roman"/>
          <w:color w:val="000000"/>
          <w:sz w:val="24"/>
          <w:szCs w:val="24"/>
          <w:shd w:val="clear" w:color="auto" w:fill="FFFFFF"/>
        </w:rPr>
        <w:t>Глобальное потепление – это процесс увеличения среднегодовой температуры Земли и Мирового океана. Глобальное потепление влечет собой не только увеличение уровня вод Мирового океана, а также расширению пустынь, и</w:t>
      </w:r>
      <w:r>
        <w:rPr>
          <w:rFonts w:ascii="Times New Roman" w:hAnsi="Times New Roman" w:cs="Times New Roman"/>
          <w:color w:val="000000"/>
          <w:sz w:val="24"/>
          <w:szCs w:val="24"/>
          <w:shd w:val="clear" w:color="auto" w:fill="FFFFFF"/>
        </w:rPr>
        <w:t xml:space="preserve">счезновению ледников, появлению </w:t>
      </w:r>
      <w:r w:rsidRPr="005754D8">
        <w:rPr>
          <w:rFonts w:ascii="Times New Roman" w:hAnsi="Times New Roman" w:cs="Times New Roman"/>
          <w:color w:val="000000"/>
          <w:sz w:val="24"/>
          <w:szCs w:val="24"/>
          <w:shd w:val="clear" w:color="auto" w:fill="FFFFFF"/>
        </w:rPr>
        <w:t>частых засух или наоборот дождливых дней, ускорение мощности ураганов, торнадо, </w:t>
      </w:r>
      <w:r>
        <w:rPr>
          <w:rFonts w:ascii="Times New Roman" w:hAnsi="Times New Roman" w:cs="Times New Roman"/>
          <w:sz w:val="24"/>
          <w:szCs w:val="24"/>
        </w:rPr>
        <w:t>вихрей</w:t>
      </w:r>
      <w:r w:rsidRPr="005754D8">
        <w:rPr>
          <w:rFonts w:ascii="Times New Roman" w:hAnsi="Times New Roman" w:cs="Times New Roman"/>
          <w:color w:val="000000"/>
          <w:sz w:val="24"/>
          <w:szCs w:val="24"/>
          <w:shd w:val="clear" w:color="auto" w:fill="FFFFFF"/>
        </w:rPr>
        <w:t xml:space="preserve">, еще это принесет нам пониженный уровень урожая, что может вызвать голод и кризис в стране, мире. </w:t>
      </w:r>
    </w:p>
    <w:p w:rsidR="00915A4A" w:rsidRPr="007E63E7" w:rsidRDefault="00915A4A" w:rsidP="00915A4A">
      <w:pPr>
        <w:jc w:val="center"/>
        <w:rPr>
          <w:rFonts w:ascii="Times New Roman" w:hAnsi="Times New Roman" w:cs="Times New Roman"/>
          <w:b/>
          <w:color w:val="000000"/>
          <w:sz w:val="24"/>
          <w:szCs w:val="24"/>
          <w:shd w:val="clear" w:color="auto" w:fill="FFFFFF"/>
        </w:rPr>
      </w:pPr>
      <w:r w:rsidRPr="007E63E7">
        <w:rPr>
          <w:rFonts w:ascii="Times New Roman" w:hAnsi="Times New Roman" w:cs="Times New Roman"/>
          <w:b/>
          <w:color w:val="000000"/>
          <w:sz w:val="24"/>
          <w:szCs w:val="24"/>
        </w:rPr>
        <w:t>Мировой океан смоет с земли острова и не только</w:t>
      </w:r>
    </w:p>
    <w:p w:rsidR="00915A4A" w:rsidRPr="007E63E7" w:rsidRDefault="00915A4A" w:rsidP="00915A4A">
      <w:pPr>
        <w:pStyle w:val="article-renderblock"/>
        <w:shd w:val="clear" w:color="auto" w:fill="FFFFFF"/>
        <w:spacing w:before="90" w:beforeAutospacing="0" w:after="300" w:afterAutospacing="0"/>
        <w:rPr>
          <w:color w:val="000000"/>
        </w:rPr>
      </w:pPr>
      <w:r w:rsidRPr="007E63E7">
        <w:rPr>
          <w:color w:val="000000"/>
        </w:rPr>
        <w:t>На 2019 год скорость повышения уровня Мирового океана в 2,5 раза больше, чем 10 лет назад. Это значит, что к 2050 году 1 миллиард человек с островов почувствуют силу наводнений и штормов. В главной роли здесь выступает эгоистичный фактор больших городов и стран: у них есть деньги и возможность перевести население вглубь континента и пожить еще 50 лет спокойно. А вот у островных государств нет возможности и шанса на спасение.</w:t>
      </w:r>
    </w:p>
    <w:p w:rsidR="00915A4A" w:rsidRPr="007E63E7" w:rsidRDefault="00915A4A" w:rsidP="00915A4A">
      <w:pPr>
        <w:pStyle w:val="article-renderblock"/>
        <w:shd w:val="clear" w:color="auto" w:fill="FFFFFF"/>
        <w:spacing w:before="90" w:beforeAutospacing="0" w:after="300" w:afterAutospacing="0"/>
        <w:rPr>
          <w:color w:val="000000"/>
        </w:rPr>
      </w:pPr>
      <w:r w:rsidRPr="007E63E7">
        <w:rPr>
          <w:color w:val="000000"/>
        </w:rPr>
        <w:t>Первые последствия изменения климата почувствуют малые островные государства в Тихом и Индийском океане, например, Кирибати или Гавайи. Через 30 лет эти государства просто смоет с лица Земли. А из-за повышения уровня моря штормы и подъемы воды затопят прибрежные страны и города на воде, например, Венецию.</w:t>
      </w:r>
    </w:p>
    <w:p w:rsidR="00915A4A" w:rsidRDefault="00915A4A" w:rsidP="00915A4A">
      <w:pPr>
        <w:pStyle w:val="article-renderblock"/>
        <w:shd w:val="clear" w:color="auto" w:fill="FFFFFF"/>
        <w:spacing w:before="90" w:beforeAutospacing="0" w:after="300" w:afterAutospacing="0"/>
        <w:rPr>
          <w:color w:val="000000"/>
        </w:rPr>
      </w:pPr>
      <w:r w:rsidRPr="007E63E7">
        <w:rPr>
          <w:color w:val="000000"/>
        </w:rPr>
        <w:t>В XXI веке удар примут острова и горы, а в XXII веке опасность не минует и ведущие страны. К 2100 году 15% населения будут голодать из-за невозможности вести сельское хозяйство, еще 15-50% будут жить в постоянном страхе наводнений и засух. Поэтому сейчас каждые полградуса имеют значение для будущей жизни.</w:t>
      </w:r>
    </w:p>
    <w:p w:rsidR="00915A4A" w:rsidRPr="007E63E7" w:rsidRDefault="00915A4A" w:rsidP="00915A4A">
      <w:pPr>
        <w:pStyle w:val="article-renderblock"/>
        <w:shd w:val="clear" w:color="auto" w:fill="FFFFFF"/>
        <w:spacing w:before="90" w:beforeAutospacing="0" w:after="300" w:afterAutospacing="0"/>
        <w:rPr>
          <w:color w:val="000000"/>
        </w:rPr>
      </w:pPr>
      <w:r w:rsidRPr="007E63E7">
        <w:rPr>
          <w:color w:val="000000"/>
        </w:rPr>
        <w:lastRenderedPageBreak/>
        <w:t>Основная причина изменения климата — парниковый эффект. Его усилил человек, но он может и остановить процесс. От выбросов зависит наша жизнь: если не начать менять ситуацию сейчас, то в XXII и XXIII веках плохо будет всем — и маленьким, и большим.</w:t>
      </w:r>
    </w:p>
    <w:p w:rsidR="00915A4A" w:rsidRPr="007E63E7" w:rsidRDefault="00915A4A" w:rsidP="00915A4A">
      <w:pPr>
        <w:pStyle w:val="article-renderblock"/>
        <w:shd w:val="clear" w:color="auto" w:fill="FFFFFF"/>
        <w:spacing w:before="90" w:beforeAutospacing="0" w:after="300" w:afterAutospacing="0"/>
        <w:rPr>
          <w:color w:val="000000"/>
        </w:rPr>
      </w:pPr>
      <w:r w:rsidRPr="007E63E7">
        <w:rPr>
          <w:color w:val="000000"/>
        </w:rPr>
        <w:t>Пока что прогнозы такие: в 2030-х годах летом будет на 3°С теплее, три раза в десятилетие будет удушливая жара или сковывающий холод. В XXI веке уже на 1°С температура повысилась в сравнении с XIX веком, но добавится еще 2,5°С. При этом остановить потепление даже на 1,5°С — это сверхзадача.</w:t>
      </w:r>
    </w:p>
    <w:p w:rsidR="00915A4A" w:rsidRDefault="00915A4A" w:rsidP="00915A4A">
      <w:pPr>
        <w:jc w:val="center"/>
        <w:rPr>
          <w:rFonts w:ascii="Times New Roman" w:hAnsi="Times New Roman" w:cs="Times New Roman"/>
          <w:b/>
          <w:sz w:val="24"/>
          <w:szCs w:val="24"/>
        </w:rPr>
      </w:pPr>
      <w:r w:rsidRPr="007E63E7">
        <w:rPr>
          <w:rFonts w:ascii="Times New Roman" w:hAnsi="Times New Roman" w:cs="Times New Roman"/>
          <w:b/>
          <w:sz w:val="24"/>
          <w:szCs w:val="24"/>
        </w:rPr>
        <w:t>Ледники тают.</w:t>
      </w:r>
    </w:p>
    <w:p w:rsidR="00915A4A" w:rsidRDefault="00915A4A" w:rsidP="00915A4A">
      <w:pPr>
        <w:rPr>
          <w:rFonts w:ascii="Times New Roman" w:hAnsi="Times New Roman" w:cs="Times New Roman"/>
          <w:color w:val="000000"/>
          <w:sz w:val="24"/>
          <w:szCs w:val="24"/>
          <w:shd w:val="clear" w:color="auto" w:fill="FFFFFF"/>
        </w:rPr>
      </w:pPr>
      <w:r w:rsidRPr="007E63E7">
        <w:rPr>
          <w:rFonts w:ascii="Times New Roman" w:hAnsi="Times New Roman" w:cs="Times New Roman"/>
          <w:color w:val="000000"/>
          <w:sz w:val="24"/>
          <w:szCs w:val="24"/>
          <w:shd w:val="clear" w:color="auto" w:fill="FFFFFF"/>
        </w:rPr>
        <w:t>Ледники</w:t>
      </w:r>
      <w:r>
        <w:rPr>
          <w:rFonts w:ascii="Times New Roman" w:hAnsi="Times New Roman" w:cs="Times New Roman"/>
          <w:color w:val="000000"/>
          <w:sz w:val="24"/>
          <w:szCs w:val="24"/>
          <w:shd w:val="clear" w:color="auto" w:fill="FFFFFF"/>
        </w:rPr>
        <w:t xml:space="preserve"> </w:t>
      </w:r>
      <w:r w:rsidRPr="007E63E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7E63E7">
        <w:rPr>
          <w:rFonts w:ascii="Times New Roman" w:hAnsi="Times New Roman" w:cs="Times New Roman"/>
          <w:color w:val="000000"/>
          <w:sz w:val="24"/>
          <w:szCs w:val="24"/>
          <w:shd w:val="clear" w:color="auto" w:fill="FFFFFF"/>
        </w:rPr>
        <w:t>это массы льда, образующиеся в природной среде и принимающие форму системы образования. Как правило, ледники имеют атмосферное происхождение, и образуются в результате многолетнего накопления снежных осадков. Основным условием образования ледников и поддержания их в этом состоянии является сочетание низких температур воздуха с увеличенным количеством атмосферных (снежных) осадков.</w:t>
      </w:r>
    </w:p>
    <w:p w:rsidR="00915A4A" w:rsidRPr="007E63E7" w:rsidRDefault="00915A4A" w:rsidP="00915A4A">
      <w:pPr>
        <w:shd w:val="clear" w:color="auto" w:fill="FFFFFF"/>
        <w:spacing w:before="510" w:after="90" w:line="240" w:lineRule="auto"/>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sidRPr="007E63E7">
        <w:rPr>
          <w:rFonts w:ascii="Times New Roman" w:eastAsia="Times New Roman" w:hAnsi="Times New Roman" w:cs="Times New Roman"/>
          <w:b/>
          <w:bCs/>
          <w:color w:val="000000"/>
          <w:sz w:val="24"/>
          <w:szCs w:val="24"/>
        </w:rPr>
        <w:t>ричины таяния ледников:</w:t>
      </w:r>
    </w:p>
    <w:p w:rsidR="00915A4A" w:rsidRPr="007E63E7" w:rsidRDefault="00915A4A" w:rsidP="00915A4A">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7E63E7">
        <w:rPr>
          <w:rFonts w:ascii="Times New Roman" w:eastAsia="Times New Roman" w:hAnsi="Times New Roman" w:cs="Times New Roman"/>
          <w:color w:val="000000"/>
          <w:sz w:val="24"/>
          <w:szCs w:val="24"/>
        </w:rPr>
        <w:t>Развитие производства, с увеличенным количеством выбросов вредных химических элементов в атмосферу;</w:t>
      </w:r>
    </w:p>
    <w:p w:rsidR="00915A4A" w:rsidRPr="007E63E7" w:rsidRDefault="00915A4A" w:rsidP="00915A4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7E63E7">
        <w:rPr>
          <w:rFonts w:ascii="Times New Roman" w:eastAsia="Times New Roman" w:hAnsi="Times New Roman" w:cs="Times New Roman"/>
          <w:color w:val="000000"/>
          <w:sz w:val="24"/>
          <w:szCs w:val="24"/>
        </w:rPr>
        <w:t>Вырубка лесных массивов, являющихся природным щитом от загрязнения почвы, воздуха и воды.</w:t>
      </w:r>
    </w:p>
    <w:p w:rsidR="00915A4A" w:rsidRPr="007E63E7" w:rsidRDefault="00915A4A" w:rsidP="00915A4A">
      <w:pPr>
        <w:shd w:val="clear" w:color="auto" w:fill="FFFFFF"/>
        <w:spacing w:before="90" w:after="300" w:line="240" w:lineRule="auto"/>
        <w:rPr>
          <w:rFonts w:ascii="Times New Roman" w:eastAsia="Times New Roman" w:hAnsi="Times New Roman" w:cs="Times New Roman"/>
          <w:color w:val="000000"/>
          <w:sz w:val="24"/>
          <w:szCs w:val="24"/>
        </w:rPr>
      </w:pPr>
      <w:r w:rsidRPr="007E63E7">
        <w:rPr>
          <w:rFonts w:ascii="Times New Roman" w:eastAsia="Times New Roman" w:hAnsi="Times New Roman" w:cs="Times New Roman"/>
          <w:color w:val="000000"/>
          <w:sz w:val="24"/>
          <w:szCs w:val="24"/>
        </w:rPr>
        <w:t>Из этого можно сделать вывод, что причинами таяния ледников является пренебрежительное и неуважительное отношение человека к природе, и создание условий, влекущих за собой отрицательные изменения природного баланса.</w:t>
      </w:r>
    </w:p>
    <w:p w:rsidR="00915A4A" w:rsidRDefault="00915A4A" w:rsidP="00915A4A">
      <w:pPr>
        <w:shd w:val="clear" w:color="auto" w:fill="FFFFFF"/>
        <w:spacing w:before="90" w:after="300" w:line="240" w:lineRule="auto"/>
        <w:rPr>
          <w:rFonts w:ascii="Times New Roman" w:eastAsia="Times New Roman" w:hAnsi="Times New Roman" w:cs="Times New Roman"/>
          <w:color w:val="000000"/>
          <w:sz w:val="24"/>
          <w:szCs w:val="24"/>
        </w:rPr>
      </w:pPr>
      <w:r w:rsidRPr="007E63E7">
        <w:rPr>
          <w:rFonts w:ascii="Times New Roman" w:eastAsia="Times New Roman" w:hAnsi="Times New Roman" w:cs="Times New Roman"/>
          <w:color w:val="000000"/>
          <w:sz w:val="24"/>
          <w:szCs w:val="24"/>
        </w:rPr>
        <w:t>Таяние ледников процесс не быстрый, но этот фактор не постоянен. Еще в далеком 2002 году</w:t>
      </w:r>
      <w:r w:rsidRPr="008474BC">
        <w:t xml:space="preserve"> </w:t>
      </w:r>
      <w:r w:rsidRPr="008474BC">
        <w:rPr>
          <w:rFonts w:ascii="Times New Roman" w:eastAsia="Times New Roman" w:hAnsi="Times New Roman" w:cs="Times New Roman"/>
          <w:color w:val="000000"/>
          <w:sz w:val="24"/>
          <w:szCs w:val="24"/>
        </w:rPr>
        <w:t>учеными, изучающими ледники Антарктиды было установлено</w:t>
      </w:r>
      <w:r w:rsidRPr="007E63E7">
        <w:rPr>
          <w:rFonts w:ascii="Times New Roman" w:eastAsia="Times New Roman" w:hAnsi="Times New Roman" w:cs="Times New Roman"/>
          <w:color w:val="000000"/>
          <w:sz w:val="24"/>
          <w:szCs w:val="24"/>
        </w:rPr>
        <w:t>, что ледниковый шельф не такой уж стабильный и устойчивый. Уже тогда появилась информация о появлении в водах Атлантики ледниковых осколков. И с каждым</w:t>
      </w:r>
      <w:r>
        <w:rPr>
          <w:rFonts w:ascii="Times New Roman" w:eastAsia="Times New Roman" w:hAnsi="Times New Roman" w:cs="Times New Roman"/>
          <w:color w:val="000000"/>
          <w:sz w:val="24"/>
          <w:szCs w:val="24"/>
        </w:rPr>
        <w:t xml:space="preserve"> годом </w:t>
      </w:r>
      <w:r w:rsidRPr="007E63E7">
        <w:rPr>
          <w:rFonts w:ascii="Times New Roman" w:eastAsia="Times New Roman" w:hAnsi="Times New Roman" w:cs="Times New Roman"/>
          <w:color w:val="000000"/>
          <w:sz w:val="24"/>
          <w:szCs w:val="24"/>
        </w:rPr>
        <w:t>с усиленным промышленным прогрессом увеличивалась и скорость таяния ледников.</w:t>
      </w:r>
    </w:p>
    <w:p w:rsidR="00915A4A" w:rsidRDefault="00915A4A" w:rsidP="00915A4A">
      <w:pPr>
        <w:shd w:val="clear" w:color="auto" w:fill="FFFFFF"/>
        <w:spacing w:before="510" w:after="90" w:line="240" w:lineRule="auto"/>
        <w:jc w:val="center"/>
        <w:outlineLvl w:val="2"/>
        <w:rPr>
          <w:rFonts w:ascii="Times New Roman" w:eastAsia="Times New Roman" w:hAnsi="Times New Roman" w:cs="Times New Roman"/>
          <w:b/>
          <w:bCs/>
          <w:color w:val="000000"/>
          <w:sz w:val="24"/>
          <w:szCs w:val="24"/>
        </w:rPr>
      </w:pPr>
      <w:r w:rsidRPr="008474BC">
        <w:rPr>
          <w:rFonts w:ascii="Times New Roman" w:eastAsia="Times New Roman" w:hAnsi="Times New Roman" w:cs="Times New Roman"/>
          <w:b/>
          <w:bCs/>
          <w:color w:val="000000"/>
          <w:sz w:val="24"/>
          <w:szCs w:val="24"/>
        </w:rPr>
        <w:t>Последствия таяния ледников</w:t>
      </w:r>
      <w:r>
        <w:rPr>
          <w:rFonts w:ascii="Times New Roman" w:eastAsia="Times New Roman" w:hAnsi="Times New Roman" w:cs="Times New Roman"/>
          <w:b/>
          <w:bCs/>
          <w:color w:val="000000"/>
          <w:sz w:val="24"/>
          <w:szCs w:val="24"/>
        </w:rPr>
        <w:t>.</w:t>
      </w:r>
    </w:p>
    <w:p w:rsidR="00915A4A" w:rsidRPr="008474BC" w:rsidRDefault="00915A4A" w:rsidP="00915A4A">
      <w:pPr>
        <w:shd w:val="clear" w:color="auto" w:fill="FFFFFF"/>
        <w:spacing w:before="90" w:after="300" w:line="240" w:lineRule="auto"/>
        <w:rPr>
          <w:rFonts w:ascii="Times New Roman" w:eastAsia="Times New Roman" w:hAnsi="Times New Roman" w:cs="Times New Roman"/>
          <w:color w:val="000000"/>
          <w:sz w:val="24"/>
          <w:szCs w:val="24"/>
        </w:rPr>
      </w:pPr>
      <w:r w:rsidRPr="008474BC">
        <w:rPr>
          <w:rFonts w:ascii="Times New Roman" w:eastAsia="Times New Roman" w:hAnsi="Times New Roman" w:cs="Times New Roman"/>
          <w:color w:val="000000"/>
          <w:sz w:val="24"/>
          <w:szCs w:val="24"/>
        </w:rPr>
        <w:t>За последний год из-за усиленного таяния ледникового шельфа уровень мирового океана пополнился на 14 млрд тонн воды. Поэтому можно с уверенностью сказать, что последствия таяния ледников будут очень серьезными:</w:t>
      </w:r>
    </w:p>
    <w:p w:rsidR="00915A4A" w:rsidRDefault="00915A4A" w:rsidP="00915A4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474BC">
        <w:rPr>
          <w:rFonts w:ascii="Times New Roman" w:eastAsia="Times New Roman" w:hAnsi="Times New Roman" w:cs="Times New Roman"/>
          <w:color w:val="000000"/>
          <w:sz w:val="24"/>
          <w:szCs w:val="24"/>
        </w:rPr>
        <w:t>Поднятие уровня мирового океана станет причиной изменений растительного и животного мира, и может привести к утрате ряда растений и животных, не приспособленных к новой жизни. Изменится количество и качество выращиваемых сельскохозяйственных культур, грянет проблема обеспечения продуктами.</w:t>
      </w:r>
    </w:p>
    <w:p w:rsidR="00915A4A" w:rsidRPr="008474BC" w:rsidRDefault="00915A4A" w:rsidP="00915A4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474BC">
        <w:rPr>
          <w:rFonts w:ascii="Times New Roman" w:eastAsia="Times New Roman" w:hAnsi="Times New Roman" w:cs="Times New Roman"/>
          <w:color w:val="000000"/>
          <w:sz w:val="24"/>
          <w:szCs w:val="24"/>
        </w:rPr>
        <w:t>Также, изменение уровня воды в океане станет причиной развития ряда заболеваний, которые могут иметь летальные последствия.</w:t>
      </w:r>
    </w:p>
    <w:p w:rsidR="00915A4A" w:rsidRPr="008474BC" w:rsidRDefault="00915A4A" w:rsidP="00915A4A">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8474BC">
        <w:rPr>
          <w:rFonts w:ascii="Times New Roman" w:eastAsia="Times New Roman" w:hAnsi="Times New Roman" w:cs="Times New Roman"/>
          <w:color w:val="000000"/>
          <w:sz w:val="24"/>
          <w:szCs w:val="24"/>
        </w:rPr>
        <w:lastRenderedPageBreak/>
        <w:t>Изменения континентального шельфа, затопление островов и части материков, повлечет за собой войны за сушу и пресную воду, что, несомненно, принесет немалые человеческие жертвы.</w:t>
      </w:r>
    </w:p>
    <w:p w:rsidR="00915A4A" w:rsidRDefault="00915A4A" w:rsidP="00915A4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474BC">
        <w:rPr>
          <w:rFonts w:ascii="Times New Roman" w:eastAsia="Times New Roman" w:hAnsi="Times New Roman" w:cs="Times New Roman"/>
          <w:color w:val="000000"/>
          <w:sz w:val="24"/>
          <w:szCs w:val="24"/>
        </w:rPr>
        <w:t>И наконец, таяние ледников нарушит природный баланс в «работе» океанических течений, обеспечивающих климатический баланс. Сюда также можно отнести и увеличение природных катаклизм – цунами, землетрясения и наводнения.</w:t>
      </w:r>
    </w:p>
    <w:p w:rsidR="00915A4A" w:rsidRPr="008474BC" w:rsidRDefault="00915A4A" w:rsidP="00915A4A">
      <w:pPr>
        <w:pStyle w:val="article-renderblock"/>
        <w:shd w:val="clear" w:color="auto" w:fill="FFFFFF"/>
        <w:spacing w:before="90" w:beforeAutospacing="0" w:after="300" w:afterAutospacing="0"/>
        <w:rPr>
          <w:color w:val="000000"/>
        </w:rPr>
      </w:pPr>
      <w:r w:rsidRPr="008474BC">
        <w:rPr>
          <w:color w:val="000000"/>
        </w:rPr>
        <w:t>Но, главной опасностью таяния ледников станет глобальное потепление, влекущее повышение уровня мирового океана, и как следствие, потерею главного щита, защищающего нашу планету от солнечной радиации.</w:t>
      </w:r>
    </w:p>
    <w:p w:rsidR="00915A4A" w:rsidRDefault="00915A4A" w:rsidP="00915A4A">
      <w:pPr>
        <w:pStyle w:val="article-renderblock"/>
        <w:shd w:val="clear" w:color="auto" w:fill="FFFFFF"/>
        <w:spacing w:before="90" w:beforeAutospacing="0" w:after="300" w:afterAutospacing="0"/>
        <w:rPr>
          <w:color w:val="000000"/>
        </w:rPr>
      </w:pPr>
      <w:r w:rsidRPr="008474BC">
        <w:rPr>
          <w:color w:val="000000"/>
        </w:rPr>
        <w:t>На сегодняшний день учеными осуществлены ряд замеров, по результатам которых можно попытаться определить масштабы и определенные прогнозы таяния ледников, опережаемые на 15% ранее заявленных данных.</w:t>
      </w:r>
    </w:p>
    <w:p w:rsidR="00915A4A" w:rsidRDefault="00915A4A" w:rsidP="00915A4A">
      <w:pPr>
        <w:pStyle w:val="article-renderblock"/>
        <w:shd w:val="clear" w:color="auto" w:fill="FFFFFF"/>
        <w:spacing w:before="90" w:beforeAutospacing="0" w:after="300" w:afterAutospacing="0"/>
        <w:rPr>
          <w:color w:val="000000"/>
        </w:rPr>
      </w:pPr>
      <w:r w:rsidRPr="008474BC">
        <w:rPr>
          <w:color w:val="000000"/>
        </w:rPr>
        <w:t> Ледники Гренландии, к сожалению, практически проиграли в битве с человеческой деятельностью и ее последствиями. Тот объем льда, который должен был растаять лишь через 30 лет, уже сейчас находится на грани. Аномальные изменения климата привели к тому, что только за лето 2019 года в Мировой океан поступило более 50 млрд тонн воды. К чему может привести таяние ледников Вы можете узнать из видео.</w:t>
      </w:r>
    </w:p>
    <w:p w:rsidR="00915A4A" w:rsidRDefault="00915A4A" w:rsidP="00915A4A">
      <w:pPr>
        <w:pStyle w:val="2"/>
        <w:shd w:val="clear" w:color="auto" w:fill="FFFFFF"/>
        <w:spacing w:before="300"/>
        <w:jc w:val="center"/>
        <w:rPr>
          <w:rFonts w:ascii="Times New Roman" w:hAnsi="Times New Roman" w:cs="Times New Roman"/>
          <w:color w:val="000000" w:themeColor="text1"/>
          <w:sz w:val="24"/>
          <w:szCs w:val="24"/>
        </w:rPr>
      </w:pPr>
      <w:r w:rsidRPr="008474BC">
        <w:rPr>
          <w:rFonts w:ascii="Times New Roman" w:hAnsi="Times New Roman" w:cs="Times New Roman"/>
          <w:color w:val="000000" w:themeColor="text1"/>
          <w:sz w:val="24"/>
          <w:szCs w:val="24"/>
        </w:rPr>
        <w:t>Как избежать глобального потепления</w:t>
      </w:r>
    </w:p>
    <w:p w:rsidR="00915A4A" w:rsidRPr="008474BC" w:rsidRDefault="00915A4A" w:rsidP="00915A4A">
      <w:pPr>
        <w:pStyle w:val="2"/>
        <w:shd w:val="clear" w:color="auto" w:fill="FFFFFF"/>
        <w:spacing w:before="300"/>
        <w:rPr>
          <w:rFonts w:ascii="Times New Roman" w:hAnsi="Times New Roman" w:cs="Times New Roman"/>
          <w:b/>
          <w:color w:val="000000" w:themeColor="text1"/>
          <w:sz w:val="24"/>
          <w:szCs w:val="24"/>
        </w:rPr>
      </w:pPr>
      <w:r w:rsidRPr="008474BC">
        <w:rPr>
          <w:rFonts w:ascii="Times New Roman" w:hAnsi="Times New Roman" w:cs="Times New Roman"/>
          <w:color w:val="000000" w:themeColor="text1"/>
          <w:sz w:val="24"/>
          <w:szCs w:val="24"/>
          <w:shd w:val="clear" w:color="auto" w:fill="FFFFFF"/>
        </w:rPr>
        <w:t>Ученые продумывают разные пути решения проблемы: уже созданы специальные уловители углекислого газа, расположенные в шахтах. Разработаны аэрозоли, влияющие на отражательные свойства верхних слоев атмосферы. Эффективность этих разработок пока не доказана. Автомобильная система сжигания постоянно модифицируется с целью защиты от вредных выбросов. Изобретаются альтернативные источники энергии, но их разработка стоит больших денег и продвигается крайне медленно. Вдобавок работа мельниц и солнечных батарей также сопровождается выбросом CO</w:t>
      </w:r>
      <w:r w:rsidRPr="008474BC">
        <w:rPr>
          <w:rFonts w:ascii="Times New Roman" w:hAnsi="Times New Roman" w:cs="Times New Roman"/>
          <w:color w:val="000000" w:themeColor="text1"/>
          <w:sz w:val="24"/>
          <w:szCs w:val="24"/>
          <w:shd w:val="clear" w:color="auto" w:fill="FFFFFF"/>
          <w:vertAlign w:val="subscript"/>
        </w:rPr>
        <w:t>2</w:t>
      </w:r>
      <w:r w:rsidRPr="008474BC">
        <w:rPr>
          <w:rFonts w:ascii="Times New Roman" w:hAnsi="Times New Roman" w:cs="Times New Roman"/>
          <w:color w:val="000000" w:themeColor="text1"/>
          <w:sz w:val="24"/>
          <w:szCs w:val="24"/>
          <w:shd w:val="clear" w:color="auto" w:fill="FFFFFF"/>
        </w:rPr>
        <w:t>.</w:t>
      </w:r>
    </w:p>
    <w:p w:rsidR="00915A4A" w:rsidRPr="008474BC" w:rsidRDefault="00915A4A" w:rsidP="00915A4A">
      <w:pPr>
        <w:shd w:val="clear" w:color="auto" w:fill="FFFFFF"/>
        <w:spacing w:after="0" w:line="384" w:lineRule="atLeast"/>
        <w:jc w:val="center"/>
        <w:rPr>
          <w:rFonts w:ascii="Times New Roman" w:eastAsia="Times New Roman" w:hAnsi="Times New Roman" w:cs="Times New Roman"/>
          <w:color w:val="000000" w:themeColor="text1"/>
          <w:sz w:val="24"/>
          <w:szCs w:val="24"/>
        </w:rPr>
      </w:pPr>
      <w:r w:rsidRPr="008474BC">
        <w:rPr>
          <w:rFonts w:ascii="Times New Roman" w:eastAsia="Times New Roman" w:hAnsi="Times New Roman" w:cs="Times New Roman"/>
          <w:b/>
          <w:bCs/>
          <w:color w:val="000000" w:themeColor="text1"/>
          <w:sz w:val="24"/>
          <w:szCs w:val="24"/>
        </w:rPr>
        <w:t>Что может сделать в данной ситуации конкретный человек?</w:t>
      </w:r>
    </w:p>
    <w:p w:rsidR="00915A4A" w:rsidRPr="008474BC" w:rsidRDefault="00915A4A" w:rsidP="00915A4A">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474BC">
        <w:rPr>
          <w:rFonts w:ascii="Times New Roman" w:eastAsia="Times New Roman" w:hAnsi="Times New Roman" w:cs="Times New Roman"/>
          <w:sz w:val="24"/>
          <w:szCs w:val="24"/>
        </w:rPr>
        <w:t>Для начала посадить на своем участке как можно больше деревьев или следить за ростом старых.</w:t>
      </w:r>
    </w:p>
    <w:p w:rsidR="00915A4A" w:rsidRPr="008474BC" w:rsidRDefault="00915A4A" w:rsidP="00915A4A">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474BC">
        <w:rPr>
          <w:rFonts w:ascii="Times New Roman" w:eastAsia="Times New Roman" w:hAnsi="Times New Roman" w:cs="Times New Roman"/>
          <w:sz w:val="24"/>
          <w:szCs w:val="24"/>
        </w:rPr>
        <w:t>Использовать как можно больше энергосберегающих ламп, батарей и других источников энергии.</w:t>
      </w:r>
    </w:p>
    <w:p w:rsidR="00915A4A" w:rsidRPr="008474BC" w:rsidRDefault="00915A4A" w:rsidP="00915A4A">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474BC">
        <w:rPr>
          <w:rFonts w:ascii="Times New Roman" w:eastAsia="Times New Roman" w:hAnsi="Times New Roman" w:cs="Times New Roman"/>
          <w:sz w:val="24"/>
          <w:szCs w:val="24"/>
        </w:rPr>
        <w:t>Стараться производить как можно меньше отходов и чаще использовать перерабатываемое сырье.</w:t>
      </w:r>
    </w:p>
    <w:p w:rsidR="00915A4A" w:rsidRPr="008474BC" w:rsidRDefault="00915A4A" w:rsidP="00915A4A">
      <w:pPr>
        <w:numPr>
          <w:ilvl w:val="0"/>
          <w:numId w:val="20"/>
        </w:numPr>
        <w:shd w:val="clear" w:color="auto" w:fill="FFFFFF"/>
        <w:spacing w:before="100" w:beforeAutospacing="1" w:after="0" w:line="240" w:lineRule="auto"/>
        <w:rPr>
          <w:rFonts w:ascii="Times New Roman" w:eastAsia="Times New Roman" w:hAnsi="Times New Roman" w:cs="Times New Roman"/>
          <w:sz w:val="24"/>
          <w:szCs w:val="24"/>
        </w:rPr>
      </w:pPr>
      <w:r w:rsidRPr="008474BC">
        <w:rPr>
          <w:rFonts w:ascii="Times New Roman" w:eastAsia="Times New Roman" w:hAnsi="Times New Roman" w:cs="Times New Roman"/>
          <w:sz w:val="24"/>
          <w:szCs w:val="24"/>
        </w:rPr>
        <w:t>Доносить проблему глобального потепления до большого количества людей: своих близких, друзей и знакомых.</w:t>
      </w:r>
    </w:p>
    <w:p w:rsidR="00915A4A" w:rsidRPr="008474BC" w:rsidRDefault="00915A4A" w:rsidP="00915A4A">
      <w:pPr>
        <w:shd w:val="clear" w:color="auto" w:fill="FFFFFF"/>
        <w:spacing w:after="150" w:line="384" w:lineRule="atLeast"/>
        <w:rPr>
          <w:rFonts w:ascii="Times New Roman" w:eastAsia="Times New Roman" w:hAnsi="Times New Roman" w:cs="Times New Roman"/>
          <w:sz w:val="24"/>
          <w:szCs w:val="24"/>
        </w:rPr>
      </w:pPr>
      <w:r w:rsidRPr="008474BC">
        <w:rPr>
          <w:rFonts w:ascii="Times New Roman" w:eastAsia="Times New Roman" w:hAnsi="Times New Roman" w:cs="Times New Roman"/>
          <w:sz w:val="24"/>
          <w:szCs w:val="24"/>
        </w:rPr>
        <w:t>Знать, какая погода за окном и как она отражается на микроклимате Вашего дома, помогут многие современные устройства. Например, для контроля качества воздуха дома можно приобрести базовую станцию MagicAir. Помимо того, что она оптимизирует работу бризеров и кондиционеров, базовая станция постоянно предоставляет информацию о температуре, влажности и содержании углекислого газа в воздухе на Ваш телефон.</w:t>
      </w:r>
    </w:p>
    <w:p w:rsidR="00915A4A" w:rsidRPr="008474BC" w:rsidRDefault="00915A4A" w:rsidP="00915A4A">
      <w:pPr>
        <w:shd w:val="clear" w:color="auto" w:fill="FFFFFF"/>
        <w:spacing w:after="0" w:line="384" w:lineRule="atLeast"/>
        <w:rPr>
          <w:rFonts w:ascii="Times New Roman" w:eastAsia="Times New Roman" w:hAnsi="Times New Roman" w:cs="Times New Roman"/>
          <w:sz w:val="24"/>
          <w:szCs w:val="24"/>
        </w:rPr>
      </w:pPr>
      <w:r w:rsidRPr="008474BC">
        <w:rPr>
          <w:rFonts w:ascii="Times New Roman" w:eastAsia="Times New Roman" w:hAnsi="Times New Roman" w:cs="Times New Roman"/>
          <w:sz w:val="24"/>
          <w:szCs w:val="24"/>
        </w:rPr>
        <w:lastRenderedPageBreak/>
        <w:t>Чтобы лично влиять на состояние экосистемы, чаще перемещайтесь пешком или на велосипеде — это хорошо и для здоровья, и для планеты.</w:t>
      </w:r>
    </w:p>
    <w:p w:rsidR="00915A4A" w:rsidRPr="008474BC" w:rsidRDefault="00915A4A" w:rsidP="00915A4A">
      <w:pPr>
        <w:shd w:val="clear" w:color="auto" w:fill="FFFFFF"/>
        <w:spacing w:line="384" w:lineRule="atLeast"/>
        <w:rPr>
          <w:rFonts w:ascii="Times New Roman" w:eastAsia="Times New Roman" w:hAnsi="Times New Roman" w:cs="Times New Roman"/>
          <w:color w:val="000000" w:themeColor="text1"/>
          <w:sz w:val="24"/>
          <w:szCs w:val="24"/>
        </w:rPr>
      </w:pPr>
      <w:r w:rsidRPr="008474BC">
        <w:rPr>
          <w:rFonts w:ascii="Times New Roman" w:eastAsia="Times New Roman" w:hAnsi="Times New Roman" w:cs="Times New Roman"/>
          <w:sz w:val="24"/>
          <w:szCs w:val="24"/>
        </w:rPr>
        <w:t>Несмотря на все вышеперечисленное, есть и те, кто не верит в угрозу глобального потепления. Существует даже такое понятие, как климатический скептицизм. В Британии</w:t>
      </w:r>
      <w:r w:rsidRPr="008474BC">
        <w:rPr>
          <w:rFonts w:ascii="Times New Roman" w:eastAsia="Times New Roman" w:hAnsi="Times New Roman" w:cs="Times New Roman"/>
          <w:color w:val="686868"/>
          <w:sz w:val="24"/>
          <w:szCs w:val="24"/>
        </w:rPr>
        <w:t xml:space="preserve"> </w:t>
      </w:r>
      <w:r w:rsidRPr="008474BC">
        <w:rPr>
          <w:rFonts w:ascii="Times New Roman" w:eastAsia="Times New Roman" w:hAnsi="Times New Roman" w:cs="Times New Roman"/>
          <w:color w:val="000000" w:themeColor="text1"/>
          <w:sz w:val="24"/>
          <w:szCs w:val="24"/>
        </w:rPr>
        <w:t>40% жителей считают, что опасность катастрофы сильно преувеличена. Причины такого мнения довольно разнообразны:</w:t>
      </w:r>
    </w:p>
    <w:p w:rsidR="00915A4A" w:rsidRPr="00B30F3D" w:rsidRDefault="00915A4A" w:rsidP="00915A4A">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B30F3D">
        <w:rPr>
          <w:rFonts w:ascii="Times New Roman" w:hAnsi="Times New Roman" w:cs="Times New Roman"/>
          <w:color w:val="000000" w:themeColor="text1"/>
          <w:sz w:val="24"/>
          <w:szCs w:val="24"/>
        </w:rPr>
        <w:t>недоверие к науке и авторитетам;</w:t>
      </w:r>
    </w:p>
    <w:p w:rsidR="00915A4A" w:rsidRPr="00B30F3D" w:rsidRDefault="00915A4A" w:rsidP="00915A4A">
      <w:pPr>
        <w:numPr>
          <w:ilvl w:val="0"/>
          <w:numId w:val="2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B30F3D">
        <w:rPr>
          <w:rFonts w:ascii="Times New Roman" w:hAnsi="Times New Roman" w:cs="Times New Roman"/>
          <w:color w:val="000000" w:themeColor="text1"/>
          <w:sz w:val="24"/>
          <w:szCs w:val="24"/>
        </w:rPr>
        <w:t>нежелание менять собственный образ жизни;</w:t>
      </w:r>
    </w:p>
    <w:p w:rsidR="00915A4A" w:rsidRDefault="00915A4A" w:rsidP="00915A4A">
      <w:pPr>
        <w:numPr>
          <w:ilvl w:val="0"/>
          <w:numId w:val="21"/>
        </w:numPr>
        <w:shd w:val="clear" w:color="auto" w:fill="FFFFFF"/>
        <w:spacing w:after="0" w:line="384" w:lineRule="atLeast"/>
        <w:rPr>
          <w:rFonts w:ascii="Times New Roman" w:hAnsi="Times New Roman" w:cs="Times New Roman"/>
          <w:color w:val="000000" w:themeColor="text1"/>
          <w:sz w:val="24"/>
          <w:szCs w:val="24"/>
        </w:rPr>
      </w:pPr>
      <w:r w:rsidRPr="00B30F3D">
        <w:rPr>
          <w:rFonts w:ascii="Times New Roman" w:hAnsi="Times New Roman" w:cs="Times New Roman"/>
          <w:color w:val="000000" w:themeColor="text1"/>
          <w:sz w:val="24"/>
          <w:szCs w:val="24"/>
        </w:rPr>
        <w:t>усталость от темы </w:t>
      </w:r>
      <w:r>
        <w:rPr>
          <w:rFonts w:ascii="Times New Roman" w:hAnsi="Times New Roman" w:cs="Times New Roman"/>
          <w:color w:val="000000" w:themeColor="text1"/>
          <w:sz w:val="24"/>
          <w:szCs w:val="24"/>
        </w:rPr>
        <w:t>экологии.</w:t>
      </w:r>
    </w:p>
    <w:p w:rsidR="00915A4A" w:rsidRPr="00B30F3D" w:rsidRDefault="00915A4A" w:rsidP="00915A4A">
      <w:pPr>
        <w:shd w:val="clear" w:color="auto" w:fill="FFFFFF"/>
        <w:spacing w:after="0" w:line="384" w:lineRule="atLeast"/>
        <w:ind w:left="360"/>
        <w:rPr>
          <w:rFonts w:ascii="Times New Roman" w:hAnsi="Times New Roman" w:cs="Times New Roman"/>
          <w:color w:val="000000" w:themeColor="text1"/>
          <w:sz w:val="24"/>
          <w:szCs w:val="24"/>
        </w:rPr>
      </w:pPr>
      <w:r w:rsidRPr="00B30F3D">
        <w:rPr>
          <w:color w:val="000000" w:themeColor="text1"/>
        </w:rPr>
        <w:t xml:space="preserve"> </w:t>
      </w:r>
      <w:r w:rsidRPr="00B30F3D">
        <w:rPr>
          <w:rFonts w:ascii="Times New Roman" w:hAnsi="Times New Roman" w:cs="Times New Roman"/>
          <w:color w:val="000000" w:themeColor="text1"/>
          <w:sz w:val="24"/>
          <w:szCs w:val="24"/>
        </w:rPr>
        <w:t>Как бы там ни было, шутки с охраной природы весьма опасны. Мы все живем под одним небом, и чтобы это могли сделать наши дети и последующие поколения, необходимо заботиться об экосистеме уже сегодня. Решение проблемы глобального потепления — одно из важнейших в XXI веке.</w:t>
      </w:r>
    </w:p>
    <w:p w:rsidR="00915A4A" w:rsidRDefault="00915A4A" w:rsidP="00915A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72603" w:rsidRPr="00915A4A" w:rsidRDefault="00072603" w:rsidP="00915A4A">
      <w:pPr>
        <w:spacing w:line="360" w:lineRule="auto"/>
        <w:jc w:val="both"/>
        <w:rPr>
          <w:rFonts w:ascii="Times New Roman" w:eastAsiaTheme="minorEastAsia" w:hAnsi="Times New Roman" w:cs="Times New Roman"/>
          <w:b/>
          <w:color w:val="000000" w:themeColor="text1"/>
          <w:sz w:val="24"/>
          <w:szCs w:val="24"/>
        </w:rPr>
      </w:pPr>
      <w:r w:rsidRPr="00915A4A">
        <w:rPr>
          <w:rFonts w:ascii="Times New Roman" w:eastAsiaTheme="minorEastAsia" w:hAnsi="Times New Roman" w:cs="Times New Roman"/>
          <w:b/>
          <w:color w:val="000000" w:themeColor="text1"/>
          <w:sz w:val="24"/>
          <w:szCs w:val="24"/>
        </w:rPr>
        <w:br w:type="page"/>
      </w:r>
    </w:p>
    <w:p w:rsidR="00213722" w:rsidRPr="006A71DF" w:rsidRDefault="00314C96" w:rsidP="006A2D9C">
      <w:pPr>
        <w:pStyle w:val="2"/>
        <w:spacing w:line="360" w:lineRule="auto"/>
        <w:jc w:val="both"/>
        <w:rPr>
          <w:rFonts w:ascii="Times New Roman" w:eastAsiaTheme="minorEastAsia" w:hAnsi="Times New Roman" w:cs="Times New Roman"/>
          <w:b/>
          <w:color w:val="000000" w:themeColor="text1"/>
          <w:sz w:val="24"/>
          <w:szCs w:val="24"/>
        </w:rPr>
      </w:pPr>
      <w:bookmarkStart w:id="3" w:name="_Toc535765785"/>
      <w:r w:rsidRPr="006A71DF">
        <w:rPr>
          <w:rFonts w:ascii="Times New Roman" w:eastAsiaTheme="minorEastAsia" w:hAnsi="Times New Roman" w:cs="Times New Roman"/>
          <w:b/>
          <w:color w:val="000000" w:themeColor="text1"/>
          <w:sz w:val="24"/>
          <w:szCs w:val="24"/>
        </w:rPr>
        <w:lastRenderedPageBreak/>
        <w:t xml:space="preserve">Воспитание </w:t>
      </w:r>
      <w:r w:rsidR="00786EB2" w:rsidRPr="006A71DF">
        <w:rPr>
          <w:rFonts w:ascii="Times New Roman" w:eastAsiaTheme="minorEastAsia" w:hAnsi="Times New Roman" w:cs="Times New Roman"/>
          <w:b/>
          <w:color w:val="000000" w:themeColor="text1"/>
          <w:sz w:val="24"/>
          <w:szCs w:val="24"/>
        </w:rPr>
        <w:t>в детях понимание природы и правильно</w:t>
      </w:r>
      <w:r w:rsidRPr="006A71DF">
        <w:rPr>
          <w:rFonts w:ascii="Times New Roman" w:eastAsiaTheme="minorEastAsia" w:hAnsi="Times New Roman" w:cs="Times New Roman"/>
          <w:b/>
          <w:color w:val="000000" w:themeColor="text1"/>
          <w:sz w:val="24"/>
          <w:szCs w:val="24"/>
        </w:rPr>
        <w:t>го природопользования</w:t>
      </w:r>
      <w:r w:rsidR="00786EB2" w:rsidRPr="006A71DF">
        <w:rPr>
          <w:rFonts w:ascii="Times New Roman" w:eastAsiaTheme="minorEastAsia" w:hAnsi="Times New Roman" w:cs="Times New Roman"/>
          <w:b/>
          <w:color w:val="000000" w:themeColor="text1"/>
          <w:sz w:val="24"/>
          <w:szCs w:val="24"/>
        </w:rPr>
        <w:t>.</w:t>
      </w:r>
      <w:bookmarkEnd w:id="3"/>
    </w:p>
    <w:p w:rsidR="00485DC5" w:rsidRPr="006A71DF" w:rsidRDefault="00485DC5"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Последняя сотня лет развития человеческого общества характеризуется все более интенсивным и ускоряющимся ростом по всем показателям. Резко выросла численность населения Земли, которо</w:t>
      </w:r>
      <w:r w:rsidR="00314C96" w:rsidRPr="006A71DF">
        <w:rPr>
          <w:rFonts w:ascii="Times New Roman" w:eastAsiaTheme="minorEastAsia" w:hAnsi="Times New Roman" w:cs="Times New Roman"/>
          <w:color w:val="000000" w:themeColor="text1"/>
          <w:sz w:val="24"/>
          <w:szCs w:val="24"/>
        </w:rPr>
        <w:t>е на данный момент больше, чем 7</w:t>
      </w:r>
      <w:r w:rsidRPr="006A71DF">
        <w:rPr>
          <w:rFonts w:ascii="Times New Roman" w:eastAsiaTheme="minorEastAsia" w:hAnsi="Times New Roman" w:cs="Times New Roman"/>
          <w:color w:val="000000" w:themeColor="text1"/>
          <w:sz w:val="24"/>
          <w:szCs w:val="24"/>
        </w:rPr>
        <w:t xml:space="preserve"> млрд. человек. Чтобы удовлетворить потребности всей этой массы людей ещё более быстрыми темпами росло промышленное производство и сельское хозяйство. Кроме экстенсивного роста численности населения наблюдается и интенсивное возрастание потребностей человека. Там, где раньше человек мог быть удовлетворён малым, сегодня ему требуется значительно больше. Выросли стандарты жизни. Современное постиндустриальное общество можно характеризовать как общество потребления. </w:t>
      </w:r>
      <w:r w:rsidR="00314C96" w:rsidRPr="006A71DF">
        <w:rPr>
          <w:rFonts w:ascii="Times New Roman" w:eastAsiaTheme="minorEastAsia" w:hAnsi="Times New Roman" w:cs="Times New Roman"/>
          <w:color w:val="000000" w:themeColor="text1"/>
          <w:sz w:val="24"/>
          <w:szCs w:val="24"/>
        </w:rPr>
        <w:t xml:space="preserve">Сегодня </w:t>
      </w:r>
      <w:r w:rsidRPr="006A71DF">
        <w:rPr>
          <w:rFonts w:ascii="Times New Roman" w:eastAsiaTheme="minorEastAsia" w:hAnsi="Times New Roman" w:cs="Times New Roman"/>
          <w:color w:val="000000" w:themeColor="text1"/>
          <w:sz w:val="24"/>
          <w:szCs w:val="24"/>
        </w:rPr>
        <w:t>производство максимально ориентировано на то, чтобы в полном объёме удовлетворить любую потребность человека.</w:t>
      </w:r>
    </w:p>
    <w:p w:rsidR="00485DC5" w:rsidRPr="006A71DF" w:rsidRDefault="00485DC5"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Такой экстенсивный рост человеческого общества и промышленного производства неизбежно столкнулся с проблемой ограниченности планеты Земля и её ресурсов. Удовлетворяя всё больше новых потребностей человека, производство незаметно </w:t>
      </w:r>
      <w:r w:rsidR="00314C96" w:rsidRPr="006A71DF">
        <w:rPr>
          <w:rFonts w:ascii="Times New Roman" w:eastAsiaTheme="minorEastAsia" w:hAnsi="Times New Roman" w:cs="Times New Roman"/>
          <w:color w:val="000000" w:themeColor="text1"/>
          <w:sz w:val="24"/>
          <w:szCs w:val="24"/>
        </w:rPr>
        <w:t>и необратимо при этом уничтожая</w:t>
      </w:r>
      <w:r w:rsidRPr="006A71DF">
        <w:rPr>
          <w:rFonts w:ascii="Times New Roman" w:eastAsiaTheme="minorEastAsia" w:hAnsi="Times New Roman" w:cs="Times New Roman"/>
          <w:color w:val="000000" w:themeColor="text1"/>
          <w:sz w:val="24"/>
          <w:szCs w:val="24"/>
        </w:rPr>
        <w:t xml:space="preserve"> природные ресурсы, которые необходимы для удовлетворения естественных потребностей человека, к которым человек привык, не замечая их, и без которых человек индустриального общества не может обойтись. </w:t>
      </w:r>
    </w:p>
    <w:p w:rsidR="00076A15" w:rsidRPr="006A71DF" w:rsidRDefault="00485DC5"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В погоне за «лучшей жизнью» люди забыли о проявлении заботы «нашей матушке природе».</w:t>
      </w:r>
      <w:r w:rsidR="00076A15" w:rsidRPr="006A71DF">
        <w:rPr>
          <w:rFonts w:ascii="Times New Roman" w:eastAsiaTheme="minorEastAsia" w:hAnsi="Times New Roman" w:cs="Times New Roman"/>
          <w:color w:val="000000" w:themeColor="text1"/>
          <w:sz w:val="24"/>
          <w:szCs w:val="24"/>
        </w:rPr>
        <w:t xml:space="preserve"> Сейчас экология стала не просто наукой о взаимодействии окружающей природы и ее обитателей, она превратилось в некое мировоззрение. </w:t>
      </w:r>
      <w:r w:rsidR="00DC0716" w:rsidRPr="006A71DF">
        <w:rPr>
          <w:rFonts w:ascii="Times New Roman" w:eastAsiaTheme="minorEastAsia" w:hAnsi="Times New Roman" w:cs="Times New Roman"/>
          <w:color w:val="000000" w:themeColor="text1"/>
          <w:sz w:val="24"/>
          <w:szCs w:val="24"/>
        </w:rPr>
        <w:t>От экологического статуса стало зависеть</w:t>
      </w:r>
      <w:r w:rsidR="00D11D68" w:rsidRPr="006A71DF">
        <w:rPr>
          <w:rFonts w:ascii="Times New Roman" w:eastAsiaTheme="minorEastAsia" w:hAnsi="Times New Roman" w:cs="Times New Roman"/>
          <w:color w:val="000000" w:themeColor="text1"/>
          <w:sz w:val="24"/>
          <w:szCs w:val="24"/>
        </w:rPr>
        <w:t xml:space="preserve"> экономический статус страны,</w:t>
      </w:r>
      <w:r w:rsidR="00DC0716" w:rsidRPr="006A71DF">
        <w:rPr>
          <w:rFonts w:ascii="Times New Roman" w:eastAsiaTheme="minorEastAsia" w:hAnsi="Times New Roman" w:cs="Times New Roman"/>
          <w:color w:val="000000" w:themeColor="text1"/>
          <w:sz w:val="24"/>
          <w:szCs w:val="24"/>
        </w:rPr>
        <w:t xml:space="preserve"> успешность выстраивания политики социума и человечества в целом. </w:t>
      </w:r>
    </w:p>
    <w:p w:rsidR="00786EB2" w:rsidRDefault="00485DC5"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 </w:t>
      </w:r>
      <w:r w:rsidR="00D11D68" w:rsidRPr="006A71DF">
        <w:rPr>
          <w:rFonts w:ascii="Times New Roman" w:eastAsiaTheme="minorEastAsia" w:hAnsi="Times New Roman" w:cs="Times New Roman"/>
          <w:color w:val="000000" w:themeColor="text1"/>
          <w:sz w:val="24"/>
          <w:szCs w:val="24"/>
        </w:rPr>
        <w:t xml:space="preserve">Учитывая то, что экология стала мировоззрением, знают ли дети об этом? </w:t>
      </w:r>
      <w:r w:rsidR="00786EB2" w:rsidRPr="006A71DF">
        <w:rPr>
          <w:rFonts w:ascii="Times New Roman" w:eastAsiaTheme="minorEastAsia" w:hAnsi="Times New Roman" w:cs="Times New Roman"/>
          <w:color w:val="000000" w:themeColor="text1"/>
          <w:sz w:val="24"/>
          <w:szCs w:val="24"/>
        </w:rPr>
        <w:t xml:space="preserve">Нам с детства говорят, да и сами мы понимаем, что «дети – это будущее всего мира». И если не научить ребенка еще в детстве правильному природопользованию, то как непоправимо может изменится наш мир. </w:t>
      </w:r>
      <w:r w:rsidR="005045BB" w:rsidRPr="006A71DF">
        <w:rPr>
          <w:rFonts w:ascii="Times New Roman" w:eastAsiaTheme="minorEastAsia" w:hAnsi="Times New Roman" w:cs="Times New Roman"/>
          <w:color w:val="000000" w:themeColor="text1"/>
          <w:sz w:val="24"/>
          <w:szCs w:val="24"/>
        </w:rPr>
        <w:t xml:space="preserve">Уже сейчас существует масса наращённых экологических проблем, но, если воспитать поколение, настроенное на восстановление нашей планеты, можно продлить существование человечества. </w:t>
      </w:r>
    </w:p>
    <w:p w:rsidR="00F5689E" w:rsidRPr="006A71DF" w:rsidRDefault="00FD2347" w:rsidP="00FD2347">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rsidR="009047BC" w:rsidRPr="006A71DF" w:rsidRDefault="009047BC" w:rsidP="002005A4">
      <w:pPr>
        <w:pStyle w:val="2"/>
        <w:spacing w:line="360" w:lineRule="auto"/>
        <w:jc w:val="center"/>
        <w:rPr>
          <w:rFonts w:ascii="Times New Roman" w:eastAsiaTheme="minorEastAsia" w:hAnsi="Times New Roman" w:cs="Times New Roman"/>
          <w:b/>
          <w:color w:val="000000" w:themeColor="text1"/>
          <w:sz w:val="24"/>
          <w:szCs w:val="24"/>
        </w:rPr>
      </w:pPr>
      <w:bookmarkStart w:id="4" w:name="_Toc535765786"/>
      <w:r w:rsidRPr="006A71DF">
        <w:rPr>
          <w:rFonts w:ascii="Times New Roman" w:eastAsiaTheme="minorEastAsia" w:hAnsi="Times New Roman" w:cs="Times New Roman"/>
          <w:b/>
          <w:color w:val="000000" w:themeColor="text1"/>
          <w:sz w:val="24"/>
          <w:szCs w:val="24"/>
        </w:rPr>
        <w:lastRenderedPageBreak/>
        <w:t>Анкетирование.</w:t>
      </w:r>
      <w:bookmarkEnd w:id="4"/>
    </w:p>
    <w:p w:rsidR="00072603" w:rsidRPr="006A71DF" w:rsidRDefault="00786EB2"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Чтобы узнать, как дети</w:t>
      </w:r>
      <w:r w:rsidR="00485DC5" w:rsidRPr="006A71DF">
        <w:rPr>
          <w:rFonts w:ascii="Times New Roman" w:eastAsiaTheme="minorEastAsia" w:hAnsi="Times New Roman" w:cs="Times New Roman"/>
          <w:color w:val="000000" w:themeColor="text1"/>
          <w:sz w:val="24"/>
          <w:szCs w:val="24"/>
        </w:rPr>
        <w:t xml:space="preserve"> осведомлены по</w:t>
      </w:r>
      <w:r w:rsidR="005045BB" w:rsidRPr="006A71DF">
        <w:rPr>
          <w:rFonts w:ascii="Times New Roman" w:eastAsiaTheme="minorEastAsia" w:hAnsi="Times New Roman" w:cs="Times New Roman"/>
          <w:color w:val="000000" w:themeColor="text1"/>
          <w:sz w:val="24"/>
          <w:szCs w:val="24"/>
        </w:rPr>
        <w:t xml:space="preserve"> экологическим дисциплинам</w:t>
      </w:r>
      <w:r w:rsidR="00485DC5" w:rsidRPr="006A71DF">
        <w:rPr>
          <w:rFonts w:ascii="Times New Roman" w:eastAsiaTheme="minorEastAsia" w:hAnsi="Times New Roman" w:cs="Times New Roman"/>
          <w:color w:val="000000" w:themeColor="text1"/>
          <w:sz w:val="24"/>
          <w:szCs w:val="24"/>
        </w:rPr>
        <w:t>, я провела опрос среди учеников</w:t>
      </w:r>
      <w:r w:rsidR="00DC0218" w:rsidRPr="006A71DF">
        <w:rPr>
          <w:rFonts w:ascii="Times New Roman" w:eastAsiaTheme="minorEastAsia" w:hAnsi="Times New Roman" w:cs="Times New Roman"/>
          <w:color w:val="000000" w:themeColor="text1"/>
          <w:sz w:val="24"/>
          <w:szCs w:val="24"/>
        </w:rPr>
        <w:t xml:space="preserve"> школы</w:t>
      </w:r>
      <w:r w:rsidR="00F30BC2" w:rsidRPr="006A71DF">
        <w:rPr>
          <w:rFonts w:ascii="Times New Roman" w:eastAsiaTheme="minorEastAsia" w:hAnsi="Times New Roman" w:cs="Times New Roman"/>
          <w:color w:val="000000" w:themeColor="text1"/>
          <w:sz w:val="24"/>
          <w:szCs w:val="24"/>
        </w:rPr>
        <w:t xml:space="preserve"> №26</w:t>
      </w:r>
      <w:r w:rsidR="005045BB" w:rsidRPr="006A71DF">
        <w:rPr>
          <w:rFonts w:ascii="Times New Roman" w:eastAsiaTheme="minorEastAsia" w:hAnsi="Times New Roman" w:cs="Times New Roman"/>
          <w:color w:val="000000" w:themeColor="text1"/>
          <w:sz w:val="24"/>
          <w:szCs w:val="24"/>
        </w:rPr>
        <w:t xml:space="preserve"> (с 1 по </w:t>
      </w:r>
      <w:r w:rsidR="00F30BC2" w:rsidRPr="006A71DF">
        <w:rPr>
          <w:rFonts w:ascii="Times New Roman" w:eastAsiaTheme="minorEastAsia" w:hAnsi="Times New Roman" w:cs="Times New Roman"/>
          <w:color w:val="000000" w:themeColor="text1"/>
          <w:sz w:val="24"/>
          <w:szCs w:val="24"/>
        </w:rPr>
        <w:t>11 класс</w:t>
      </w:r>
      <w:r w:rsidR="005045BB" w:rsidRPr="006A71DF">
        <w:rPr>
          <w:rFonts w:ascii="Times New Roman" w:eastAsiaTheme="minorEastAsia" w:hAnsi="Times New Roman" w:cs="Times New Roman"/>
          <w:color w:val="000000" w:themeColor="text1"/>
          <w:sz w:val="24"/>
          <w:szCs w:val="24"/>
        </w:rPr>
        <w:t>)</w:t>
      </w:r>
      <w:r w:rsidR="00F30BC2" w:rsidRPr="006A71DF">
        <w:rPr>
          <w:rFonts w:ascii="Times New Roman" w:eastAsiaTheme="minorEastAsia" w:hAnsi="Times New Roman" w:cs="Times New Roman"/>
          <w:color w:val="000000" w:themeColor="text1"/>
          <w:sz w:val="24"/>
          <w:szCs w:val="24"/>
        </w:rPr>
        <w:t xml:space="preserve"> и дошкольников </w:t>
      </w:r>
      <w:r w:rsidR="005045BB" w:rsidRPr="006A71DF">
        <w:rPr>
          <w:rFonts w:ascii="Times New Roman" w:eastAsiaTheme="minorEastAsia" w:hAnsi="Times New Roman" w:cs="Times New Roman"/>
          <w:color w:val="000000" w:themeColor="text1"/>
          <w:sz w:val="24"/>
          <w:szCs w:val="24"/>
        </w:rPr>
        <w:t>«Д</w:t>
      </w:r>
      <w:r w:rsidR="00F30BC2" w:rsidRPr="006A71DF">
        <w:rPr>
          <w:rFonts w:ascii="Times New Roman" w:eastAsiaTheme="minorEastAsia" w:hAnsi="Times New Roman" w:cs="Times New Roman"/>
          <w:color w:val="000000" w:themeColor="text1"/>
          <w:sz w:val="24"/>
          <w:szCs w:val="24"/>
        </w:rPr>
        <w:t>етского сада №</w:t>
      </w:r>
      <w:r w:rsidR="005045BB" w:rsidRPr="006A71DF">
        <w:rPr>
          <w:rFonts w:ascii="Times New Roman" w:eastAsiaTheme="minorEastAsia" w:hAnsi="Times New Roman" w:cs="Times New Roman"/>
          <w:color w:val="000000" w:themeColor="text1"/>
          <w:sz w:val="24"/>
          <w:szCs w:val="24"/>
        </w:rPr>
        <w:t>34»</w:t>
      </w:r>
      <w:r w:rsidR="00485DC5" w:rsidRPr="006A71DF">
        <w:rPr>
          <w:rFonts w:ascii="Times New Roman" w:eastAsiaTheme="minorEastAsia" w:hAnsi="Times New Roman" w:cs="Times New Roman"/>
          <w:color w:val="000000" w:themeColor="text1"/>
          <w:sz w:val="24"/>
          <w:szCs w:val="24"/>
        </w:rPr>
        <w:t xml:space="preserve"> (стар</w:t>
      </w:r>
      <w:r w:rsidR="005045BB" w:rsidRPr="006A71DF">
        <w:rPr>
          <w:rFonts w:ascii="Times New Roman" w:eastAsiaTheme="minorEastAsia" w:hAnsi="Times New Roman" w:cs="Times New Roman"/>
          <w:color w:val="000000" w:themeColor="text1"/>
          <w:sz w:val="24"/>
          <w:szCs w:val="24"/>
        </w:rPr>
        <w:t>шей и подготовительной группы). Для более наглядного результата, анкетирование прошло под подгруппами разных ступень обучения. (Приложение</w:t>
      </w:r>
      <w:r w:rsidR="00DC0218" w:rsidRPr="006A71DF">
        <w:rPr>
          <w:rFonts w:ascii="Times New Roman" w:eastAsiaTheme="minorEastAsia" w:hAnsi="Times New Roman" w:cs="Times New Roman"/>
          <w:color w:val="000000" w:themeColor="text1"/>
          <w:sz w:val="24"/>
          <w:szCs w:val="24"/>
        </w:rPr>
        <w:t>№1)</w:t>
      </w:r>
    </w:p>
    <w:p w:rsidR="0020341D" w:rsidRPr="006A71DF" w:rsidRDefault="00AF72BE" w:rsidP="002005A4">
      <w:pPr>
        <w:spacing w:line="360" w:lineRule="auto"/>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noProof/>
          <w:color w:val="000000" w:themeColor="text1"/>
          <w:sz w:val="24"/>
          <w:szCs w:val="24"/>
          <w:lang w:eastAsia="ru-RU"/>
        </w:rPr>
        <w:drawing>
          <wp:inline distT="0" distB="0" distL="0" distR="0">
            <wp:extent cx="5743575" cy="32766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158D" w:rsidRPr="006A71DF" w:rsidRDefault="000F158D"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В общем объеме в анкетировании было задействовано </w:t>
      </w:r>
      <w:r w:rsidR="001E1C8B" w:rsidRPr="006A71DF">
        <w:rPr>
          <w:rFonts w:ascii="Times New Roman" w:eastAsiaTheme="minorEastAsia" w:hAnsi="Times New Roman" w:cs="Times New Roman"/>
          <w:color w:val="000000" w:themeColor="text1"/>
          <w:sz w:val="24"/>
          <w:szCs w:val="24"/>
        </w:rPr>
        <w:t xml:space="preserve">около 542 детей. Из них 77 </w:t>
      </w:r>
      <w:r w:rsidRPr="006A71DF">
        <w:rPr>
          <w:rFonts w:ascii="Times New Roman" w:eastAsiaTheme="minorEastAsia" w:hAnsi="Times New Roman" w:cs="Times New Roman"/>
          <w:color w:val="000000" w:themeColor="text1"/>
          <w:sz w:val="24"/>
          <w:szCs w:val="24"/>
        </w:rPr>
        <w:t>дошкольников, 1</w:t>
      </w:r>
      <w:r w:rsidR="001E1C8B" w:rsidRPr="006A71DF">
        <w:rPr>
          <w:rFonts w:ascii="Times New Roman" w:eastAsiaTheme="minorEastAsia" w:hAnsi="Times New Roman" w:cs="Times New Roman"/>
          <w:color w:val="000000" w:themeColor="text1"/>
          <w:sz w:val="24"/>
          <w:szCs w:val="24"/>
        </w:rPr>
        <w:t>72 ученика 1-4 класса, 183 ученика 5-8 класса и 110 учеников 9-11 классов. Сам опрос поделен 4 главные</w:t>
      </w:r>
      <w:r w:rsidR="00467B5C" w:rsidRPr="006A71DF">
        <w:rPr>
          <w:rFonts w:ascii="Times New Roman" w:eastAsiaTheme="minorEastAsia" w:hAnsi="Times New Roman" w:cs="Times New Roman"/>
          <w:color w:val="000000" w:themeColor="text1"/>
          <w:sz w:val="24"/>
          <w:szCs w:val="24"/>
        </w:rPr>
        <w:t xml:space="preserve"> проблематики</w:t>
      </w:r>
      <w:r w:rsidR="001E1C8B" w:rsidRPr="006A71DF">
        <w:rPr>
          <w:rFonts w:ascii="Times New Roman" w:eastAsiaTheme="minorEastAsia" w:hAnsi="Times New Roman" w:cs="Times New Roman"/>
          <w:color w:val="000000" w:themeColor="text1"/>
          <w:sz w:val="24"/>
          <w:szCs w:val="24"/>
        </w:rPr>
        <w:t>:</w:t>
      </w:r>
    </w:p>
    <w:p w:rsidR="001E1C8B" w:rsidRPr="006A71DF" w:rsidRDefault="001E1C8B" w:rsidP="006A2D9C">
      <w:pPr>
        <w:pStyle w:val="a5"/>
        <w:numPr>
          <w:ilvl w:val="0"/>
          <w:numId w:val="18"/>
        </w:numPr>
        <w:spacing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Имеют ли дети представление о экологии. </w:t>
      </w:r>
    </w:p>
    <w:p w:rsidR="001E1C8B" w:rsidRPr="006A71DF" w:rsidRDefault="001E1C8B" w:rsidP="006A2D9C">
      <w:pPr>
        <w:pStyle w:val="a5"/>
        <w:numPr>
          <w:ilvl w:val="0"/>
          <w:numId w:val="18"/>
        </w:numPr>
        <w:spacing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Умеют осознано и экономично распоряжаться природными ресурсами.</w:t>
      </w:r>
    </w:p>
    <w:p w:rsidR="001E1C8B" w:rsidRPr="006A71DF" w:rsidRDefault="001E1C8B" w:rsidP="006A2D9C">
      <w:pPr>
        <w:pStyle w:val="a5"/>
        <w:numPr>
          <w:ilvl w:val="0"/>
          <w:numId w:val="18"/>
        </w:numPr>
        <w:spacing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Интересуются</w:t>
      </w:r>
      <w:r w:rsidR="002F460E" w:rsidRPr="006A71DF">
        <w:rPr>
          <w:rFonts w:ascii="Times New Roman" w:eastAsiaTheme="minorEastAsia" w:hAnsi="Times New Roman" w:cs="Times New Roman"/>
          <w:color w:val="000000" w:themeColor="text1"/>
          <w:sz w:val="24"/>
          <w:szCs w:val="24"/>
        </w:rPr>
        <w:t xml:space="preserve"> ли</w:t>
      </w:r>
      <w:r w:rsidRPr="006A71DF">
        <w:rPr>
          <w:rFonts w:ascii="Times New Roman" w:eastAsiaTheme="minorEastAsia" w:hAnsi="Times New Roman" w:cs="Times New Roman"/>
          <w:color w:val="000000" w:themeColor="text1"/>
          <w:sz w:val="24"/>
          <w:szCs w:val="24"/>
        </w:rPr>
        <w:t xml:space="preserve"> бедующем планеты и принимают всестороннее участие в развитии и помощи окружающей среде. </w:t>
      </w:r>
    </w:p>
    <w:p w:rsidR="001E1C8B" w:rsidRPr="006A71DF" w:rsidRDefault="001E1C8B" w:rsidP="006A2D9C">
      <w:pPr>
        <w:pStyle w:val="a5"/>
        <w:numPr>
          <w:ilvl w:val="0"/>
          <w:numId w:val="18"/>
        </w:numPr>
        <w:spacing w:line="360" w:lineRule="auto"/>
        <w:ind w:left="0"/>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Выя</w:t>
      </w:r>
      <w:r w:rsidR="002F460E" w:rsidRPr="006A71DF">
        <w:rPr>
          <w:rFonts w:ascii="Times New Roman" w:eastAsiaTheme="minorEastAsia" w:hAnsi="Times New Roman" w:cs="Times New Roman"/>
          <w:color w:val="000000" w:themeColor="text1"/>
          <w:sz w:val="24"/>
          <w:szCs w:val="24"/>
        </w:rPr>
        <w:t>вление источник исходящей информации, чтобы направить просветительскую деятельность.</w:t>
      </w:r>
    </w:p>
    <w:p w:rsidR="0020341D" w:rsidRPr="006A71DF" w:rsidRDefault="00D3556C" w:rsidP="002005A4">
      <w:pPr>
        <w:spacing w:line="360" w:lineRule="auto"/>
        <w:rPr>
          <w:rFonts w:ascii="Times New Roman" w:eastAsiaTheme="minorEastAsia" w:hAnsi="Times New Roman" w:cs="Times New Roman"/>
          <w:color w:val="000000" w:themeColor="text1"/>
          <w:sz w:val="24"/>
          <w:szCs w:val="24"/>
        </w:rPr>
      </w:pPr>
      <w:r w:rsidRPr="006A2D9C">
        <w:rPr>
          <w:rFonts w:ascii="Times New Roman" w:eastAsiaTheme="minorEastAsia" w:hAnsi="Times New Roman" w:cs="Times New Roman"/>
          <w:noProof/>
          <w:color w:val="000000" w:themeColor="text1"/>
          <w:sz w:val="24"/>
          <w:szCs w:val="24"/>
          <w:lang w:eastAsia="ru-RU"/>
        </w:rPr>
        <w:drawing>
          <wp:inline distT="0" distB="0" distL="0" distR="0">
            <wp:extent cx="6010275" cy="15811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341D" w:rsidRPr="006A71DF" w:rsidRDefault="002F460E"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lastRenderedPageBreak/>
        <w:t>В ходе социологического исследования мной был открыт необычный факт. У нескольких дошкольников не стандартный взгляд на экологию</w:t>
      </w:r>
      <w:r w:rsidR="00467B5C" w:rsidRPr="006A71DF">
        <w:rPr>
          <w:rFonts w:ascii="Times New Roman" w:eastAsiaTheme="minorEastAsia" w:hAnsi="Times New Roman" w:cs="Times New Roman"/>
          <w:color w:val="000000" w:themeColor="text1"/>
          <w:sz w:val="24"/>
          <w:szCs w:val="24"/>
        </w:rPr>
        <w:t xml:space="preserve">. Мне очень понравился </w:t>
      </w:r>
      <w:r w:rsidR="00DD53C8">
        <w:rPr>
          <w:rFonts w:ascii="Times New Roman" w:eastAsiaTheme="minorEastAsia" w:hAnsi="Times New Roman" w:cs="Times New Roman"/>
          <w:color w:val="000000" w:themeColor="text1"/>
          <w:sz w:val="24"/>
          <w:szCs w:val="24"/>
        </w:rPr>
        <w:t xml:space="preserve">ответ </w:t>
      </w:r>
      <w:r w:rsidR="00467B5C" w:rsidRPr="006A71DF">
        <w:rPr>
          <w:rFonts w:ascii="Times New Roman" w:eastAsiaTheme="minorEastAsia" w:hAnsi="Times New Roman" w:cs="Times New Roman"/>
          <w:color w:val="000000" w:themeColor="text1"/>
          <w:sz w:val="24"/>
          <w:szCs w:val="24"/>
        </w:rPr>
        <w:t xml:space="preserve">одной девочки: «Экология – это когда мы знаем, почему зайка меняет шубку, почему стоит ставить палочки рядом с деревом и выключать за собой свет». Вроде бы обычный ответ ребенка, но она смогла объединить почти все концепции экологии. Именно ее взгляд показывает экологию, как мировоззрение. </w:t>
      </w:r>
    </w:p>
    <w:p w:rsidR="00467B5C" w:rsidRPr="006A71DF" w:rsidRDefault="00467B5C"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 xml:space="preserve">Результаты опроса не совсем оправдали моих ожиданий. Первая диаграмма </w:t>
      </w:r>
      <w:r w:rsidR="00F55A76" w:rsidRPr="006A71DF">
        <w:rPr>
          <w:rFonts w:ascii="Times New Roman" w:eastAsiaTheme="minorEastAsia" w:hAnsi="Times New Roman" w:cs="Times New Roman"/>
          <w:color w:val="000000" w:themeColor="text1"/>
          <w:sz w:val="24"/>
          <w:szCs w:val="24"/>
        </w:rPr>
        <w:t>показала,</w:t>
      </w:r>
      <w:r w:rsidRPr="006A71DF">
        <w:rPr>
          <w:rFonts w:ascii="Times New Roman" w:eastAsiaTheme="minorEastAsia" w:hAnsi="Times New Roman" w:cs="Times New Roman"/>
          <w:color w:val="000000" w:themeColor="text1"/>
          <w:sz w:val="24"/>
          <w:szCs w:val="24"/>
        </w:rPr>
        <w:t xml:space="preserve"> что </w:t>
      </w:r>
      <w:r w:rsidR="00DD53C8" w:rsidRPr="006A71DF">
        <w:rPr>
          <w:rFonts w:ascii="Times New Roman" w:eastAsiaTheme="minorEastAsia" w:hAnsi="Times New Roman" w:cs="Times New Roman"/>
          <w:color w:val="000000" w:themeColor="text1"/>
          <w:sz w:val="24"/>
          <w:szCs w:val="24"/>
        </w:rPr>
        <w:t>младшее</w:t>
      </w:r>
      <w:r w:rsidR="00DD53C8">
        <w:rPr>
          <w:rFonts w:ascii="Times New Roman" w:eastAsiaTheme="minorEastAsia" w:hAnsi="Times New Roman" w:cs="Times New Roman"/>
          <w:color w:val="000000" w:themeColor="text1"/>
          <w:sz w:val="24"/>
          <w:szCs w:val="24"/>
        </w:rPr>
        <w:t xml:space="preserve"> (1-4 класс)</w:t>
      </w:r>
      <w:r w:rsidRPr="006A71DF">
        <w:rPr>
          <w:rFonts w:ascii="Times New Roman" w:eastAsiaTheme="minorEastAsia" w:hAnsi="Times New Roman" w:cs="Times New Roman"/>
          <w:color w:val="000000" w:themeColor="text1"/>
          <w:sz w:val="24"/>
          <w:szCs w:val="24"/>
        </w:rPr>
        <w:t xml:space="preserve"> и </w:t>
      </w:r>
      <w:r w:rsidR="00DD53C8" w:rsidRPr="006A71DF">
        <w:rPr>
          <w:rFonts w:ascii="Times New Roman" w:eastAsiaTheme="minorEastAsia" w:hAnsi="Times New Roman" w:cs="Times New Roman"/>
          <w:color w:val="000000" w:themeColor="text1"/>
          <w:sz w:val="24"/>
          <w:szCs w:val="24"/>
        </w:rPr>
        <w:t>среднее</w:t>
      </w:r>
      <w:r w:rsidR="00DD53C8">
        <w:rPr>
          <w:rFonts w:ascii="Times New Roman" w:eastAsiaTheme="minorEastAsia" w:hAnsi="Times New Roman" w:cs="Times New Roman"/>
          <w:color w:val="000000" w:themeColor="text1"/>
          <w:sz w:val="24"/>
          <w:szCs w:val="24"/>
        </w:rPr>
        <w:t xml:space="preserve"> (5-8 класс) </w:t>
      </w:r>
      <w:r w:rsidR="00DD53C8" w:rsidRPr="006A71DF">
        <w:rPr>
          <w:rFonts w:ascii="Times New Roman" w:eastAsiaTheme="minorEastAsia" w:hAnsi="Times New Roman" w:cs="Times New Roman"/>
          <w:color w:val="000000" w:themeColor="text1"/>
          <w:sz w:val="24"/>
          <w:szCs w:val="24"/>
        </w:rPr>
        <w:t>звено</w:t>
      </w:r>
      <w:r w:rsidRPr="006A71DF">
        <w:rPr>
          <w:rFonts w:ascii="Times New Roman" w:eastAsiaTheme="minorEastAsia" w:hAnsi="Times New Roman" w:cs="Times New Roman"/>
          <w:color w:val="000000" w:themeColor="text1"/>
          <w:sz w:val="24"/>
          <w:szCs w:val="24"/>
        </w:rPr>
        <w:t xml:space="preserve"> слабо осведомлены</w:t>
      </w:r>
      <w:r w:rsidR="00F55A76" w:rsidRPr="006A71DF">
        <w:rPr>
          <w:rFonts w:ascii="Times New Roman" w:eastAsiaTheme="minorEastAsia" w:hAnsi="Times New Roman" w:cs="Times New Roman"/>
          <w:color w:val="000000" w:themeColor="text1"/>
          <w:sz w:val="24"/>
          <w:szCs w:val="24"/>
        </w:rPr>
        <w:t xml:space="preserve"> о экологии и экологических составляющих. Мои предположения на этот счет заключались в том, что диаграмма будет возрастающей. Значит необходимо уделить большее внимание на эти два звена.</w:t>
      </w:r>
    </w:p>
    <w:p w:rsidR="00010FFB" w:rsidRPr="006A71DF" w:rsidRDefault="00F55A76"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Итог второй диаграммы показал, чт</w:t>
      </w:r>
      <w:r w:rsidR="00F25732">
        <w:rPr>
          <w:rFonts w:ascii="Times New Roman" w:eastAsiaTheme="minorEastAsia" w:hAnsi="Times New Roman" w:cs="Times New Roman"/>
          <w:color w:val="000000" w:themeColor="text1"/>
          <w:sz w:val="24"/>
          <w:szCs w:val="24"/>
        </w:rPr>
        <w:t>о с возрастом приходит осознанность</w:t>
      </w:r>
      <w:r w:rsidRPr="006A71DF">
        <w:rPr>
          <w:rFonts w:ascii="Times New Roman" w:eastAsiaTheme="minorEastAsia" w:hAnsi="Times New Roman" w:cs="Times New Roman"/>
          <w:color w:val="000000" w:themeColor="text1"/>
          <w:sz w:val="24"/>
          <w:szCs w:val="24"/>
        </w:rPr>
        <w:t xml:space="preserve"> дей</w:t>
      </w:r>
      <w:r w:rsidR="00F25732">
        <w:rPr>
          <w:rFonts w:ascii="Times New Roman" w:eastAsiaTheme="minorEastAsia" w:hAnsi="Times New Roman" w:cs="Times New Roman"/>
          <w:color w:val="000000" w:themeColor="text1"/>
          <w:sz w:val="24"/>
          <w:szCs w:val="24"/>
        </w:rPr>
        <w:t>ствий и добавляется ответственность за содеянное</w:t>
      </w:r>
      <w:r w:rsidRPr="006A71DF">
        <w:rPr>
          <w:rFonts w:ascii="Times New Roman" w:eastAsiaTheme="minorEastAsia" w:hAnsi="Times New Roman" w:cs="Times New Roman"/>
          <w:color w:val="000000" w:themeColor="text1"/>
          <w:sz w:val="24"/>
          <w:szCs w:val="24"/>
        </w:rPr>
        <w:t xml:space="preserve">. Мои предположения подтвердились, однако удивил довольно высокий уровень </w:t>
      </w:r>
      <w:r w:rsidR="00601747">
        <w:rPr>
          <w:rFonts w:ascii="Times New Roman" w:eastAsiaTheme="minorEastAsia" w:hAnsi="Times New Roman" w:cs="Times New Roman"/>
          <w:color w:val="000000" w:themeColor="text1"/>
          <w:sz w:val="24"/>
          <w:szCs w:val="24"/>
        </w:rPr>
        <w:t xml:space="preserve">ответственности </w:t>
      </w:r>
      <w:r w:rsidR="00010FFB" w:rsidRPr="006A71DF">
        <w:rPr>
          <w:rFonts w:ascii="Times New Roman" w:eastAsiaTheme="minorEastAsia" w:hAnsi="Times New Roman" w:cs="Times New Roman"/>
          <w:color w:val="000000" w:themeColor="text1"/>
          <w:sz w:val="24"/>
          <w:szCs w:val="24"/>
        </w:rPr>
        <w:t xml:space="preserve">у дошкольников. </w:t>
      </w:r>
    </w:p>
    <w:p w:rsidR="00F55A76" w:rsidRPr="001A6BD9" w:rsidRDefault="00010FFB" w:rsidP="006A2D9C">
      <w:pPr>
        <w:tabs>
          <w:tab w:val="left" w:pos="5025"/>
          <w:tab w:val="left" w:pos="8340"/>
        </w:tabs>
        <w:spacing w:after="0" w:line="360" w:lineRule="auto"/>
        <w:ind w:firstLine="709"/>
        <w:contextualSpacing/>
        <w:jc w:val="both"/>
        <w:rPr>
          <w:rFonts w:ascii="Times New Roman" w:eastAsiaTheme="minorEastAsia" w:hAnsi="Times New Roman" w:cs="Times New Roman"/>
          <w:sz w:val="24"/>
          <w:szCs w:val="24"/>
        </w:rPr>
      </w:pPr>
      <w:r w:rsidRPr="006A71DF">
        <w:rPr>
          <w:rFonts w:ascii="Times New Roman" w:eastAsiaTheme="minorEastAsia" w:hAnsi="Times New Roman" w:cs="Times New Roman"/>
          <w:color w:val="000000" w:themeColor="text1"/>
          <w:sz w:val="24"/>
          <w:szCs w:val="24"/>
        </w:rPr>
        <w:t xml:space="preserve">Если рассматривать </w:t>
      </w:r>
      <w:r w:rsidR="00DD53C8">
        <w:rPr>
          <w:rFonts w:ascii="Times New Roman" w:eastAsiaTheme="minorEastAsia" w:hAnsi="Times New Roman" w:cs="Times New Roman"/>
          <w:color w:val="000000" w:themeColor="text1"/>
          <w:sz w:val="24"/>
          <w:szCs w:val="24"/>
        </w:rPr>
        <w:t>структуру образования десятилетней давности и нынешних дошкольников</w:t>
      </w:r>
      <w:r w:rsidRPr="006A71DF">
        <w:rPr>
          <w:rFonts w:ascii="Times New Roman" w:eastAsiaTheme="minorEastAsia" w:hAnsi="Times New Roman" w:cs="Times New Roman"/>
          <w:color w:val="000000" w:themeColor="text1"/>
          <w:sz w:val="24"/>
          <w:szCs w:val="24"/>
        </w:rPr>
        <w:t xml:space="preserve">, то разница безоговорочная. В момент моего обучения в садике было скудное описание темы экологии и низкая осведомленность различных международных дней или экологических </w:t>
      </w:r>
      <w:r w:rsidR="00DD53C8" w:rsidRPr="006A71DF">
        <w:rPr>
          <w:rFonts w:ascii="Times New Roman" w:eastAsiaTheme="minorEastAsia" w:hAnsi="Times New Roman" w:cs="Times New Roman"/>
          <w:color w:val="000000" w:themeColor="text1"/>
          <w:sz w:val="24"/>
          <w:szCs w:val="24"/>
        </w:rPr>
        <w:t>акций.</w:t>
      </w:r>
      <w:r w:rsidR="00DD53C8">
        <w:rPr>
          <w:rFonts w:ascii="Times New Roman" w:eastAsiaTheme="minorEastAsia" w:hAnsi="Times New Roman" w:cs="Times New Roman"/>
          <w:color w:val="000000" w:themeColor="text1"/>
          <w:sz w:val="24"/>
          <w:szCs w:val="24"/>
        </w:rPr>
        <w:t xml:space="preserve"> Поэтому в основном всю информацию я получала от родителей.</w:t>
      </w:r>
      <w:r w:rsidRPr="006A71DF">
        <w:rPr>
          <w:rFonts w:ascii="Times New Roman" w:eastAsiaTheme="minorEastAsia" w:hAnsi="Times New Roman" w:cs="Times New Roman"/>
          <w:color w:val="000000" w:themeColor="text1"/>
          <w:sz w:val="24"/>
          <w:szCs w:val="24"/>
        </w:rPr>
        <w:t xml:space="preserve"> Сейчас же проводится различные конкурсы («Экол</w:t>
      </w:r>
      <w:r w:rsidR="00DD53C8">
        <w:rPr>
          <w:rFonts w:ascii="Times New Roman" w:eastAsiaTheme="minorEastAsia" w:hAnsi="Times New Roman" w:cs="Times New Roman"/>
          <w:color w:val="000000" w:themeColor="text1"/>
          <w:sz w:val="24"/>
          <w:szCs w:val="24"/>
        </w:rPr>
        <w:t>ята</w:t>
      </w:r>
      <w:r w:rsidR="00601747">
        <w:rPr>
          <w:rFonts w:ascii="Times New Roman" w:eastAsiaTheme="minorEastAsia" w:hAnsi="Times New Roman" w:cs="Times New Roman"/>
          <w:color w:val="000000" w:themeColor="text1"/>
          <w:sz w:val="24"/>
          <w:szCs w:val="24"/>
        </w:rPr>
        <w:t>- дошколята</w:t>
      </w:r>
      <w:r w:rsidR="00DD53C8">
        <w:rPr>
          <w:rFonts w:ascii="Times New Roman" w:eastAsiaTheme="minorEastAsia" w:hAnsi="Times New Roman" w:cs="Times New Roman"/>
          <w:color w:val="000000" w:themeColor="text1"/>
          <w:sz w:val="24"/>
          <w:szCs w:val="24"/>
        </w:rPr>
        <w:t>», «Зеленая Россия 2019») и</w:t>
      </w:r>
      <w:r w:rsidRPr="006A71DF">
        <w:rPr>
          <w:rFonts w:ascii="Times New Roman" w:eastAsiaTheme="minorEastAsia" w:hAnsi="Times New Roman" w:cs="Times New Roman"/>
          <w:color w:val="000000" w:themeColor="text1"/>
          <w:sz w:val="24"/>
          <w:szCs w:val="24"/>
        </w:rPr>
        <w:t xml:space="preserve"> отмечают различные экологические дни («День солнца» 3 мая, «День снега» 20 января), благодаря которым расширяют кругозор и приобщают детей любить свою планету</w:t>
      </w:r>
      <w:r w:rsidR="001A6BD9">
        <w:rPr>
          <w:rFonts w:ascii="Times New Roman" w:eastAsiaTheme="minorEastAsia" w:hAnsi="Times New Roman" w:cs="Times New Roman"/>
          <w:color w:val="000000" w:themeColor="text1"/>
          <w:sz w:val="24"/>
          <w:szCs w:val="24"/>
        </w:rPr>
        <w:t xml:space="preserve"> (</w:t>
      </w:r>
      <w:r w:rsidR="001A6BD9">
        <w:rPr>
          <w:rFonts w:ascii="Times New Roman" w:eastAsiaTheme="minorEastAsia" w:hAnsi="Times New Roman" w:cs="Times New Roman"/>
          <w:sz w:val="24"/>
          <w:szCs w:val="24"/>
        </w:rPr>
        <w:t>Приложение №2)</w:t>
      </w:r>
      <w:r w:rsidRPr="006A71DF">
        <w:rPr>
          <w:rFonts w:ascii="Times New Roman" w:eastAsiaTheme="minorEastAsia" w:hAnsi="Times New Roman" w:cs="Times New Roman"/>
          <w:color w:val="000000" w:themeColor="text1"/>
          <w:sz w:val="24"/>
          <w:szCs w:val="24"/>
        </w:rPr>
        <w:t>. П</w:t>
      </w:r>
      <w:r w:rsidR="00DD53C8">
        <w:rPr>
          <w:rFonts w:ascii="Times New Roman" w:eastAsiaTheme="minorEastAsia" w:hAnsi="Times New Roman" w:cs="Times New Roman"/>
          <w:color w:val="000000" w:themeColor="text1"/>
          <w:sz w:val="24"/>
          <w:szCs w:val="24"/>
        </w:rPr>
        <w:t>редположу, что именно из-за таких</w:t>
      </w:r>
      <w:r w:rsidRPr="006A71DF">
        <w:rPr>
          <w:rFonts w:ascii="Times New Roman" w:eastAsiaTheme="minorEastAsia" w:hAnsi="Times New Roman" w:cs="Times New Roman"/>
          <w:color w:val="000000" w:themeColor="text1"/>
          <w:sz w:val="24"/>
          <w:szCs w:val="24"/>
        </w:rPr>
        <w:t xml:space="preserve"> инноваций в </w:t>
      </w:r>
      <w:r w:rsidR="00574D8B" w:rsidRPr="006A71DF">
        <w:rPr>
          <w:rFonts w:ascii="Times New Roman" w:eastAsiaTheme="minorEastAsia" w:hAnsi="Times New Roman" w:cs="Times New Roman"/>
          <w:color w:val="000000" w:themeColor="text1"/>
          <w:sz w:val="24"/>
          <w:szCs w:val="24"/>
        </w:rPr>
        <w:t>программе обучения детей в детских садах, уровень знаний и желания больше в дошкольном и младшем звене</w:t>
      </w:r>
      <w:r w:rsidR="00DD53C8">
        <w:rPr>
          <w:rFonts w:ascii="Times New Roman" w:eastAsiaTheme="minorEastAsia" w:hAnsi="Times New Roman" w:cs="Times New Roman"/>
          <w:color w:val="000000" w:themeColor="text1"/>
          <w:sz w:val="24"/>
          <w:szCs w:val="24"/>
        </w:rPr>
        <w:t xml:space="preserve"> (1-4 класс)</w:t>
      </w:r>
      <w:r w:rsidR="00574D8B" w:rsidRPr="006A71DF">
        <w:rPr>
          <w:rFonts w:ascii="Times New Roman" w:eastAsiaTheme="minorEastAsia" w:hAnsi="Times New Roman" w:cs="Times New Roman"/>
          <w:color w:val="000000" w:themeColor="text1"/>
          <w:sz w:val="24"/>
          <w:szCs w:val="24"/>
        </w:rPr>
        <w:t>, чем в старших ст</w:t>
      </w:r>
      <w:r w:rsidR="00DD53C8">
        <w:rPr>
          <w:rFonts w:ascii="Times New Roman" w:eastAsiaTheme="minorEastAsia" w:hAnsi="Times New Roman" w:cs="Times New Roman"/>
          <w:color w:val="000000" w:themeColor="text1"/>
          <w:sz w:val="24"/>
          <w:szCs w:val="24"/>
        </w:rPr>
        <w:t>упенях (5-11класс).</w:t>
      </w:r>
    </w:p>
    <w:p w:rsidR="00574D8B" w:rsidRDefault="00574D8B" w:rsidP="006A2D9C">
      <w:pPr>
        <w:spacing w:line="360" w:lineRule="auto"/>
        <w:ind w:firstLine="709"/>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Четвертая диаграмма показала, что необходи</w:t>
      </w:r>
      <w:r w:rsidR="00DD53C8">
        <w:rPr>
          <w:rFonts w:ascii="Times New Roman" w:eastAsiaTheme="minorEastAsia" w:hAnsi="Times New Roman" w:cs="Times New Roman"/>
          <w:color w:val="000000" w:themeColor="text1"/>
          <w:sz w:val="24"/>
          <w:szCs w:val="24"/>
        </w:rPr>
        <w:t xml:space="preserve">мо обратить внимание на младшую (1-4 класс) </w:t>
      </w:r>
      <w:r w:rsidRPr="006A71DF">
        <w:rPr>
          <w:rFonts w:ascii="Times New Roman" w:eastAsiaTheme="minorEastAsia" w:hAnsi="Times New Roman" w:cs="Times New Roman"/>
          <w:color w:val="000000" w:themeColor="text1"/>
          <w:sz w:val="24"/>
          <w:szCs w:val="24"/>
        </w:rPr>
        <w:t xml:space="preserve">ступень. Школьная программа только в 8-11 классе начинает затрагивать экологию, как науку. В остальных классах, ее проходят мельком, не придавая особого значения. Многие дети </w:t>
      </w:r>
      <w:r w:rsidR="009047BC" w:rsidRPr="006A71DF">
        <w:rPr>
          <w:rFonts w:ascii="Times New Roman" w:eastAsiaTheme="minorEastAsia" w:hAnsi="Times New Roman" w:cs="Times New Roman"/>
          <w:color w:val="000000" w:themeColor="text1"/>
          <w:sz w:val="24"/>
          <w:szCs w:val="24"/>
        </w:rPr>
        <w:t>(5</w:t>
      </w:r>
      <w:r w:rsidRPr="006A71DF">
        <w:rPr>
          <w:rFonts w:ascii="Times New Roman" w:eastAsiaTheme="minorEastAsia" w:hAnsi="Times New Roman" w:cs="Times New Roman"/>
          <w:color w:val="000000" w:themeColor="text1"/>
          <w:sz w:val="24"/>
          <w:szCs w:val="24"/>
        </w:rPr>
        <w:t xml:space="preserve">-7 класс) в ходе опроса думали, что экология – это раздел биологии. </w:t>
      </w:r>
    </w:p>
    <w:p w:rsidR="002005A4" w:rsidRDefault="002005A4" w:rsidP="002005A4">
      <w:p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br w:type="page"/>
      </w:r>
    </w:p>
    <w:p w:rsidR="00DD53C8" w:rsidRDefault="00DD53C8" w:rsidP="00F5689E">
      <w:pPr>
        <w:pStyle w:val="3"/>
        <w:spacing w:line="360" w:lineRule="auto"/>
        <w:jc w:val="center"/>
        <w:rPr>
          <w:rFonts w:ascii="Times New Roman" w:eastAsiaTheme="minorEastAsia" w:hAnsi="Times New Roman" w:cs="Times New Roman"/>
          <w:b/>
          <w:color w:val="000000" w:themeColor="text1"/>
        </w:rPr>
      </w:pPr>
      <w:bookmarkStart w:id="5" w:name="_Toc535765787"/>
      <w:r w:rsidRPr="00DD53C8">
        <w:rPr>
          <w:rFonts w:ascii="Times New Roman" w:eastAsiaTheme="minorEastAsia" w:hAnsi="Times New Roman" w:cs="Times New Roman"/>
          <w:b/>
          <w:color w:val="000000" w:themeColor="text1"/>
        </w:rPr>
        <w:lastRenderedPageBreak/>
        <w:t>Заключение</w:t>
      </w:r>
      <w:bookmarkEnd w:id="5"/>
    </w:p>
    <w:p w:rsidR="0063227A" w:rsidRDefault="0063227A" w:rsidP="006A2D9C">
      <w:pPr>
        <w:spacing w:line="360" w:lineRule="auto"/>
        <w:ind w:firstLine="709"/>
        <w:jc w:val="both"/>
        <w:rPr>
          <w:rFonts w:ascii="Times New Roman" w:eastAsiaTheme="minorEastAsia" w:hAnsi="Times New Roman" w:cs="Times New Roman"/>
          <w:color w:val="000000" w:themeColor="text1"/>
          <w:sz w:val="24"/>
          <w:szCs w:val="24"/>
        </w:rPr>
      </w:pPr>
      <w:r w:rsidRPr="0063227A">
        <w:rPr>
          <w:rFonts w:ascii="Times New Roman" w:eastAsiaTheme="minorEastAsia" w:hAnsi="Times New Roman" w:cs="Times New Roman"/>
          <w:color w:val="000000" w:themeColor="text1"/>
          <w:sz w:val="24"/>
          <w:szCs w:val="24"/>
        </w:rPr>
        <w:t>В результате проведенного исследования мы выяснили, что</w:t>
      </w:r>
      <w:r>
        <w:rPr>
          <w:rFonts w:ascii="Times New Roman" w:eastAsiaTheme="minorEastAsia" w:hAnsi="Times New Roman" w:cs="Times New Roman"/>
          <w:color w:val="000000" w:themeColor="text1"/>
          <w:sz w:val="24"/>
          <w:szCs w:val="24"/>
        </w:rPr>
        <w:t xml:space="preserve"> у детей не хватает теоретических знаний по экологии, но довольно высокий уровень осознанного потребления. Так же небольшим открытием можно считать</w:t>
      </w:r>
      <w:r w:rsidR="00C30313">
        <w:rPr>
          <w:rFonts w:ascii="Times New Roman" w:eastAsiaTheme="minorEastAsia" w:hAnsi="Times New Roman" w:cs="Times New Roman"/>
          <w:color w:val="000000" w:themeColor="text1"/>
          <w:sz w:val="24"/>
          <w:szCs w:val="24"/>
        </w:rPr>
        <w:t xml:space="preserve">, что уже сейчас многие дети считают экологию не наукой, а мировоззрением. Правда такие взгляды разделяют в основном дошкольники. Из исследований опроса, мной были сделаны выводы, что пусть дошкольники и младшие школьники не сильно осведомлены теорией окружающего мира, но они озабочены будущем планеты. Что нельзя сказать о более взрослых детях. Их знания экологии намного выше, но вот ценят и заботятся о природе меньше. </w:t>
      </w:r>
    </w:p>
    <w:p w:rsidR="0063227A" w:rsidRDefault="000219AB" w:rsidP="006A2D9C">
      <w:pPr>
        <w:spacing w:line="36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Таким образом моя гипотеза</w:t>
      </w:r>
      <w:r w:rsidR="000D1A1D">
        <w:rPr>
          <w:rFonts w:ascii="Times New Roman" w:eastAsiaTheme="minorEastAsia" w:hAnsi="Times New Roman" w:cs="Times New Roman"/>
          <w:color w:val="000000" w:themeColor="text1"/>
          <w:sz w:val="24"/>
          <w:szCs w:val="24"/>
        </w:rPr>
        <w:t xml:space="preserve"> не</w:t>
      </w:r>
      <w:r>
        <w:rPr>
          <w:rFonts w:ascii="Times New Roman" w:eastAsiaTheme="minorEastAsia" w:hAnsi="Times New Roman" w:cs="Times New Roman"/>
          <w:color w:val="000000" w:themeColor="text1"/>
          <w:sz w:val="24"/>
          <w:szCs w:val="24"/>
        </w:rPr>
        <w:t xml:space="preserve"> подтвердилась.</w:t>
      </w:r>
      <w:r w:rsidR="00610F15">
        <w:rPr>
          <w:rFonts w:ascii="Times New Roman" w:eastAsiaTheme="minorEastAsia" w:hAnsi="Times New Roman" w:cs="Times New Roman"/>
          <w:color w:val="000000" w:themeColor="text1"/>
          <w:sz w:val="24"/>
          <w:szCs w:val="24"/>
        </w:rPr>
        <w:t xml:space="preserve"> Из этого можно сделать вывод, что не столь важно каким объёмом знаний </w:t>
      </w:r>
      <w:r w:rsidR="00C07E52">
        <w:rPr>
          <w:rFonts w:ascii="Times New Roman" w:eastAsiaTheme="minorEastAsia" w:hAnsi="Times New Roman" w:cs="Times New Roman"/>
          <w:color w:val="000000" w:themeColor="text1"/>
          <w:sz w:val="24"/>
          <w:szCs w:val="24"/>
        </w:rPr>
        <w:t xml:space="preserve">обладает ребенок, главное, чтобы он был заинтересован в </w:t>
      </w:r>
      <w:r w:rsidR="00E16AAA">
        <w:rPr>
          <w:rFonts w:ascii="Times New Roman" w:eastAsiaTheme="minorEastAsia" w:hAnsi="Times New Roman" w:cs="Times New Roman"/>
          <w:color w:val="000000" w:themeColor="text1"/>
          <w:sz w:val="24"/>
          <w:szCs w:val="24"/>
        </w:rPr>
        <w:t>изучении окружающего мира, поддержке чистоты</w:t>
      </w:r>
      <w:r w:rsidR="00C07E52">
        <w:rPr>
          <w:rFonts w:ascii="Times New Roman" w:eastAsiaTheme="minorEastAsia" w:hAnsi="Times New Roman" w:cs="Times New Roman"/>
          <w:color w:val="000000" w:themeColor="text1"/>
          <w:sz w:val="24"/>
          <w:szCs w:val="24"/>
        </w:rPr>
        <w:t xml:space="preserve"> </w:t>
      </w:r>
      <w:r w:rsidR="00E16AAA">
        <w:rPr>
          <w:rFonts w:ascii="Times New Roman" w:eastAsiaTheme="minorEastAsia" w:hAnsi="Times New Roman" w:cs="Times New Roman"/>
          <w:color w:val="000000" w:themeColor="text1"/>
          <w:sz w:val="24"/>
          <w:szCs w:val="24"/>
        </w:rPr>
        <w:t xml:space="preserve">и </w:t>
      </w:r>
      <w:r w:rsidR="00C07E52">
        <w:rPr>
          <w:rFonts w:ascii="Times New Roman" w:eastAsiaTheme="minorEastAsia" w:hAnsi="Times New Roman" w:cs="Times New Roman"/>
          <w:color w:val="000000" w:themeColor="text1"/>
          <w:sz w:val="24"/>
          <w:szCs w:val="24"/>
        </w:rPr>
        <w:t xml:space="preserve">грамотного расхода ресурсов. </w:t>
      </w:r>
      <w:r w:rsidR="000D1A1D">
        <w:rPr>
          <w:rFonts w:ascii="Times New Roman" w:eastAsiaTheme="minorEastAsia" w:hAnsi="Times New Roman" w:cs="Times New Roman"/>
          <w:color w:val="000000" w:themeColor="text1"/>
          <w:sz w:val="24"/>
          <w:szCs w:val="24"/>
        </w:rPr>
        <w:t>Заложенная любовь к природе в детстве, гарантирует экономное</w:t>
      </w:r>
      <w:r w:rsidR="00C07E52">
        <w:rPr>
          <w:rFonts w:ascii="Times New Roman" w:eastAsiaTheme="minorEastAsia" w:hAnsi="Times New Roman" w:cs="Times New Roman"/>
          <w:color w:val="000000" w:themeColor="text1"/>
          <w:sz w:val="24"/>
          <w:szCs w:val="24"/>
        </w:rPr>
        <w:t xml:space="preserve"> природопользование. </w:t>
      </w:r>
    </w:p>
    <w:p w:rsidR="004233CD" w:rsidRDefault="004233CD" w:rsidP="006A2D9C">
      <w:pPr>
        <w:spacing w:line="36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Однако результаты исследования показали, </w:t>
      </w:r>
      <w:r w:rsidRPr="004233CD">
        <w:rPr>
          <w:rFonts w:ascii="Times New Roman" w:eastAsiaTheme="minorEastAsia" w:hAnsi="Times New Roman" w:cs="Times New Roman"/>
          <w:color w:val="000000" w:themeColor="text1"/>
          <w:sz w:val="24"/>
          <w:szCs w:val="24"/>
        </w:rPr>
        <w:t>что самым слабо информированной ступенью образовательн</w:t>
      </w:r>
      <w:r w:rsidR="00C07E52">
        <w:rPr>
          <w:rFonts w:ascii="Times New Roman" w:eastAsiaTheme="minorEastAsia" w:hAnsi="Times New Roman" w:cs="Times New Roman"/>
          <w:color w:val="000000" w:themeColor="text1"/>
          <w:sz w:val="24"/>
          <w:szCs w:val="24"/>
        </w:rPr>
        <w:t>ой цепочки являются учащиеся с 1</w:t>
      </w:r>
      <w:r w:rsidRPr="004233CD">
        <w:rPr>
          <w:rFonts w:ascii="Times New Roman" w:eastAsiaTheme="minorEastAsia" w:hAnsi="Times New Roman" w:cs="Times New Roman"/>
          <w:color w:val="000000" w:themeColor="text1"/>
          <w:sz w:val="24"/>
          <w:szCs w:val="24"/>
        </w:rPr>
        <w:t xml:space="preserve"> по 7 класс.</w:t>
      </w:r>
      <w:r>
        <w:rPr>
          <w:rFonts w:ascii="Times New Roman" w:eastAsiaTheme="minorEastAsia" w:hAnsi="Times New Roman" w:cs="Times New Roman"/>
          <w:color w:val="000000" w:themeColor="text1"/>
          <w:sz w:val="24"/>
          <w:szCs w:val="24"/>
        </w:rPr>
        <w:t xml:space="preserve"> </w:t>
      </w:r>
      <w:r w:rsidR="00C07E52">
        <w:rPr>
          <w:rFonts w:ascii="Times New Roman" w:eastAsiaTheme="minorEastAsia" w:hAnsi="Times New Roman" w:cs="Times New Roman"/>
          <w:color w:val="000000" w:themeColor="text1"/>
          <w:sz w:val="24"/>
          <w:szCs w:val="24"/>
        </w:rPr>
        <w:t xml:space="preserve">В качестве приобщения и ознакомительного урока разработан план внеклассного </w:t>
      </w:r>
      <w:r w:rsidR="00601747">
        <w:rPr>
          <w:rFonts w:ascii="Times New Roman" w:eastAsiaTheme="minorEastAsia" w:hAnsi="Times New Roman" w:cs="Times New Roman"/>
          <w:color w:val="000000" w:themeColor="text1"/>
          <w:sz w:val="24"/>
          <w:szCs w:val="24"/>
        </w:rPr>
        <w:t xml:space="preserve">занятия </w:t>
      </w:r>
      <w:r w:rsidR="00C07E52">
        <w:rPr>
          <w:rFonts w:ascii="Times New Roman" w:eastAsiaTheme="minorEastAsia" w:hAnsi="Times New Roman" w:cs="Times New Roman"/>
          <w:color w:val="000000" w:themeColor="text1"/>
          <w:sz w:val="24"/>
          <w:szCs w:val="24"/>
        </w:rPr>
        <w:t xml:space="preserve">на тему «Экология вокруг нас». По средствам ролевой игры, дети познакомятся с основными задачами и направлениями экологии. Игра поможет </w:t>
      </w:r>
      <w:r w:rsidR="00E16AAA">
        <w:rPr>
          <w:rFonts w:ascii="Times New Roman" w:eastAsiaTheme="minorEastAsia" w:hAnsi="Times New Roman" w:cs="Times New Roman"/>
          <w:color w:val="000000" w:themeColor="text1"/>
          <w:sz w:val="24"/>
          <w:szCs w:val="24"/>
        </w:rPr>
        <w:t xml:space="preserve">подтолкнуть детей к изучению экологии. Помимо этого, расскажет зачем и для чего мы бережем природу. </w:t>
      </w:r>
    </w:p>
    <w:p w:rsidR="00107F26" w:rsidRDefault="00E16AAA" w:rsidP="006A2D9C">
      <w:pPr>
        <w:spacing w:line="36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Следует так же обратить внимание на низкий уровень активности и информировании о международных экологических днях и акциях в старших классах. Для этого мной был разработан календарь на 2019 го</w:t>
      </w:r>
      <w:r w:rsidR="00107F26">
        <w:rPr>
          <w:rFonts w:ascii="Times New Roman" w:eastAsiaTheme="minorEastAsia" w:hAnsi="Times New Roman" w:cs="Times New Roman"/>
          <w:color w:val="000000" w:themeColor="text1"/>
          <w:sz w:val="24"/>
          <w:szCs w:val="24"/>
        </w:rPr>
        <w:t xml:space="preserve">д со всеми экологическими днями, а для повышения активности, мною было предложено проведение акции «Батарейки на переработку». </w:t>
      </w:r>
    </w:p>
    <w:p w:rsidR="00E16AAA" w:rsidRPr="004233CD" w:rsidRDefault="00E16AAA" w:rsidP="004233CD">
      <w:pPr>
        <w:spacing w:line="360" w:lineRule="auto"/>
        <w:ind w:firstLine="709"/>
        <w:rPr>
          <w:rFonts w:ascii="Times New Roman" w:eastAsiaTheme="minorEastAsia" w:hAnsi="Times New Roman" w:cs="Times New Roman"/>
          <w:color w:val="000000" w:themeColor="text1"/>
          <w:sz w:val="24"/>
          <w:szCs w:val="24"/>
        </w:rPr>
      </w:pPr>
    </w:p>
    <w:p w:rsidR="00010FFB" w:rsidRPr="006A71DF" w:rsidRDefault="00010FFB" w:rsidP="002005A4">
      <w:pPr>
        <w:spacing w:line="360" w:lineRule="auto"/>
        <w:rPr>
          <w:rFonts w:ascii="Times New Roman" w:eastAsiaTheme="minorEastAsia" w:hAnsi="Times New Roman" w:cs="Times New Roman"/>
          <w:color w:val="000000" w:themeColor="text1"/>
          <w:sz w:val="24"/>
          <w:szCs w:val="24"/>
        </w:rPr>
      </w:pPr>
    </w:p>
    <w:p w:rsidR="00010FFB" w:rsidRPr="006A71DF" w:rsidRDefault="00010FFB" w:rsidP="002005A4">
      <w:pPr>
        <w:spacing w:line="360" w:lineRule="auto"/>
        <w:rPr>
          <w:rFonts w:ascii="Times New Roman" w:eastAsiaTheme="minorEastAsia" w:hAnsi="Times New Roman" w:cs="Times New Roman"/>
          <w:color w:val="000000" w:themeColor="text1"/>
          <w:sz w:val="24"/>
          <w:szCs w:val="24"/>
        </w:rPr>
      </w:pPr>
    </w:p>
    <w:p w:rsidR="000A05D4" w:rsidRPr="006A71DF" w:rsidRDefault="000A05D4" w:rsidP="002005A4">
      <w:pPr>
        <w:spacing w:line="360" w:lineRule="auto"/>
        <w:jc w:val="both"/>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br w:type="page"/>
      </w:r>
    </w:p>
    <w:p w:rsidR="000A05D4" w:rsidRPr="006A71DF" w:rsidRDefault="000A05D4" w:rsidP="006A71DF">
      <w:pPr>
        <w:spacing w:line="360" w:lineRule="auto"/>
        <w:rPr>
          <w:rFonts w:ascii="Times New Roman" w:eastAsiaTheme="minorEastAsia" w:hAnsi="Times New Roman" w:cs="Times New Roman"/>
          <w:color w:val="000000" w:themeColor="text1"/>
          <w:sz w:val="24"/>
          <w:szCs w:val="24"/>
        </w:rPr>
      </w:pPr>
    </w:p>
    <w:p w:rsidR="001C5162" w:rsidRPr="006A71DF" w:rsidRDefault="001C5162" w:rsidP="006A71DF">
      <w:pPr>
        <w:pStyle w:val="3"/>
        <w:spacing w:line="360" w:lineRule="auto"/>
        <w:jc w:val="center"/>
        <w:rPr>
          <w:rFonts w:ascii="Times New Roman" w:eastAsiaTheme="minorEastAsia" w:hAnsi="Times New Roman" w:cs="Times New Roman"/>
          <w:color w:val="000000" w:themeColor="text1"/>
        </w:rPr>
      </w:pPr>
      <w:bookmarkStart w:id="6" w:name="_Toc535765788"/>
      <w:r w:rsidRPr="006A71DF">
        <w:rPr>
          <w:rFonts w:ascii="Times New Roman" w:eastAsiaTheme="minorEastAsia" w:hAnsi="Times New Roman" w:cs="Times New Roman"/>
          <w:b/>
          <w:color w:val="000000" w:themeColor="text1"/>
        </w:rPr>
        <w:t>Источники</w:t>
      </w:r>
      <w:bookmarkEnd w:id="6"/>
    </w:p>
    <w:p w:rsidR="00573C00" w:rsidRPr="006A71DF" w:rsidRDefault="00573C00" w:rsidP="006A71DF">
      <w:pPr>
        <w:pStyle w:val="a5"/>
        <w:numPr>
          <w:ilvl w:val="0"/>
          <w:numId w:val="6"/>
        </w:numPr>
        <w:tabs>
          <w:tab w:val="left" w:pos="5025"/>
          <w:tab w:val="left" w:pos="8340"/>
        </w:tabs>
        <w:spacing w:after="0" w:line="360" w:lineRule="auto"/>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А.С. Степановских «Экология. Учебник для вузов»</w:t>
      </w:r>
      <w:r w:rsidR="00FD2347">
        <w:rPr>
          <w:rFonts w:ascii="Times New Roman" w:eastAsiaTheme="minorEastAsia" w:hAnsi="Times New Roman" w:cs="Times New Roman"/>
          <w:color w:val="000000" w:themeColor="text1"/>
          <w:sz w:val="24"/>
          <w:szCs w:val="24"/>
        </w:rPr>
        <w:t xml:space="preserve"> </w:t>
      </w:r>
      <w:r w:rsidR="00FD2347">
        <w:rPr>
          <w:rFonts w:ascii="Arial" w:hAnsi="Arial" w:cs="Arial"/>
          <w:color w:val="000000"/>
          <w:sz w:val="21"/>
          <w:szCs w:val="21"/>
          <w:shd w:val="clear" w:color="auto" w:fill="FFFFFF"/>
        </w:rPr>
        <w:t>М.: ЮНИТИ-ДАНА, 2001. - 703 ст.</w:t>
      </w:r>
    </w:p>
    <w:p w:rsidR="00573C00" w:rsidRPr="006A71DF" w:rsidRDefault="00573C00" w:rsidP="006A71DF">
      <w:pPr>
        <w:pStyle w:val="a5"/>
        <w:numPr>
          <w:ilvl w:val="0"/>
          <w:numId w:val="6"/>
        </w:numPr>
        <w:tabs>
          <w:tab w:val="left" w:pos="5025"/>
          <w:tab w:val="left" w:pos="8340"/>
        </w:tabs>
        <w:spacing w:after="0" w:line="360" w:lineRule="auto"/>
        <w:rPr>
          <w:rFonts w:ascii="Times New Roman" w:eastAsiaTheme="minorEastAsia" w:hAnsi="Times New Roman" w:cs="Times New Roman"/>
          <w:color w:val="000000" w:themeColor="text1"/>
          <w:sz w:val="24"/>
          <w:szCs w:val="24"/>
        </w:rPr>
      </w:pPr>
      <w:r w:rsidRPr="006A71DF">
        <w:rPr>
          <w:rFonts w:ascii="Times New Roman" w:hAnsi="Times New Roman" w:cs="Times New Roman"/>
          <w:bCs/>
          <w:color w:val="000000" w:themeColor="text1"/>
          <w:sz w:val="24"/>
          <w:szCs w:val="24"/>
          <w:shd w:val="clear" w:color="auto" w:fill="FFFFFF"/>
        </w:rPr>
        <w:t>Акимова Т. А., Хаск-ин В. В.</w:t>
      </w:r>
      <w:r w:rsidRPr="006A71DF">
        <w:rPr>
          <w:rFonts w:ascii="Times New Roman" w:hAnsi="Times New Roman" w:cs="Times New Roman"/>
          <w:color w:val="000000" w:themeColor="text1"/>
          <w:sz w:val="24"/>
          <w:szCs w:val="24"/>
          <w:shd w:val="clear" w:color="auto" w:fill="FFFFFF"/>
        </w:rPr>
        <w:t> Основы экоразвития. М.: Изд-во Рос. экон. акад., 1994. — 312 с.</w:t>
      </w:r>
    </w:p>
    <w:p w:rsidR="00573C00" w:rsidRPr="006A71DF" w:rsidRDefault="00573C00" w:rsidP="006A71DF">
      <w:pPr>
        <w:pStyle w:val="a5"/>
        <w:numPr>
          <w:ilvl w:val="0"/>
          <w:numId w:val="6"/>
        </w:numPr>
        <w:tabs>
          <w:tab w:val="left" w:pos="5025"/>
          <w:tab w:val="left" w:pos="8340"/>
        </w:tabs>
        <w:spacing w:after="0" w:line="360" w:lineRule="auto"/>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37- Конспект лекций по ку</w:t>
      </w:r>
      <w:r w:rsidR="00574D8B" w:rsidRPr="006A71DF">
        <w:rPr>
          <w:rFonts w:ascii="Times New Roman" w:eastAsiaTheme="minorEastAsia" w:hAnsi="Times New Roman" w:cs="Times New Roman"/>
          <w:color w:val="000000" w:themeColor="text1"/>
          <w:sz w:val="24"/>
          <w:szCs w:val="24"/>
        </w:rPr>
        <w:t xml:space="preserve">рсу </w:t>
      </w:r>
      <w:r w:rsidR="009047BC" w:rsidRPr="006A71DF">
        <w:rPr>
          <w:rFonts w:ascii="Times New Roman" w:eastAsiaTheme="minorEastAsia" w:hAnsi="Times New Roman" w:cs="Times New Roman"/>
          <w:color w:val="000000" w:themeColor="text1"/>
          <w:sz w:val="24"/>
          <w:szCs w:val="24"/>
        </w:rPr>
        <w:t>«</w:t>
      </w:r>
      <w:r w:rsidR="00574D8B" w:rsidRPr="006A71DF">
        <w:rPr>
          <w:rFonts w:ascii="Times New Roman" w:eastAsiaTheme="minorEastAsia" w:hAnsi="Times New Roman" w:cs="Times New Roman"/>
          <w:color w:val="000000" w:themeColor="text1"/>
          <w:sz w:val="24"/>
          <w:szCs w:val="24"/>
        </w:rPr>
        <w:t>Основы экологии_Андреев М.В.</w:t>
      </w:r>
      <w:r w:rsidR="009047BC" w:rsidRPr="006A71DF">
        <w:rPr>
          <w:rFonts w:ascii="Times New Roman" w:eastAsiaTheme="minorEastAsia" w:hAnsi="Times New Roman" w:cs="Times New Roman"/>
          <w:color w:val="000000" w:themeColor="text1"/>
          <w:sz w:val="24"/>
          <w:szCs w:val="24"/>
        </w:rPr>
        <w:t xml:space="preserve">» </w:t>
      </w:r>
      <w:r w:rsidRPr="006A71DF">
        <w:rPr>
          <w:rFonts w:ascii="Times New Roman" w:eastAsiaTheme="minorEastAsia" w:hAnsi="Times New Roman" w:cs="Times New Roman"/>
          <w:color w:val="000000" w:themeColor="text1"/>
          <w:sz w:val="24"/>
          <w:szCs w:val="24"/>
        </w:rPr>
        <w:t>Днепропетровск, 2002 -128с.doc</w:t>
      </w:r>
    </w:p>
    <w:p w:rsidR="00846510" w:rsidRPr="006A71DF" w:rsidRDefault="00846510" w:rsidP="006A71DF">
      <w:pPr>
        <w:pStyle w:val="a5"/>
        <w:numPr>
          <w:ilvl w:val="0"/>
          <w:numId w:val="6"/>
        </w:numPr>
        <w:tabs>
          <w:tab w:val="left" w:pos="5025"/>
          <w:tab w:val="left" w:pos="8340"/>
        </w:tabs>
        <w:spacing w:after="0" w:line="360" w:lineRule="auto"/>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Основные законы экологии. Зверев А.Т.  М.: 2009. - 171 с.</w:t>
      </w:r>
    </w:p>
    <w:p w:rsidR="00846510" w:rsidRPr="006A71DF" w:rsidRDefault="00846510" w:rsidP="006A71DF">
      <w:pPr>
        <w:pStyle w:val="a5"/>
        <w:numPr>
          <w:ilvl w:val="0"/>
          <w:numId w:val="6"/>
        </w:numPr>
        <w:tabs>
          <w:tab w:val="left" w:pos="5025"/>
          <w:tab w:val="left" w:pos="8340"/>
        </w:tabs>
        <w:spacing w:after="0" w:line="360" w:lineRule="auto"/>
        <w:rPr>
          <w:rFonts w:ascii="Times New Roman" w:eastAsiaTheme="minorEastAsia" w:hAnsi="Times New Roman" w:cs="Times New Roman"/>
          <w:color w:val="000000" w:themeColor="text1"/>
          <w:sz w:val="24"/>
          <w:szCs w:val="24"/>
        </w:rPr>
      </w:pPr>
      <w:r w:rsidRPr="006A71DF">
        <w:rPr>
          <w:rFonts w:ascii="Times New Roman" w:eastAsiaTheme="minorEastAsia" w:hAnsi="Times New Roman" w:cs="Times New Roman"/>
          <w:color w:val="000000" w:themeColor="text1"/>
          <w:sz w:val="24"/>
          <w:szCs w:val="24"/>
        </w:rPr>
        <w:t>Экологические основы природопользования. Арустамов Э.А., Левакова И.В., Баркалова Н.В.  5-е изд., перераб. и доп. - М.: 2008. - 320 с.</w:t>
      </w:r>
    </w:p>
    <w:p w:rsidR="00DC0716" w:rsidRDefault="00DC0716" w:rsidP="006A71DF">
      <w:pPr>
        <w:pStyle w:val="a5"/>
        <w:numPr>
          <w:ilvl w:val="0"/>
          <w:numId w:val="6"/>
        </w:numPr>
        <w:tabs>
          <w:tab w:val="left" w:pos="5025"/>
          <w:tab w:val="left" w:pos="8340"/>
        </w:tabs>
        <w:spacing w:after="0" w:line="360" w:lineRule="auto"/>
        <w:rPr>
          <w:rFonts w:ascii="Times New Roman" w:eastAsiaTheme="minorEastAsia" w:hAnsi="Times New Roman" w:cs="Times New Roman"/>
          <w:sz w:val="24"/>
          <w:szCs w:val="24"/>
        </w:rPr>
      </w:pPr>
      <w:r w:rsidRPr="006A71DF">
        <w:rPr>
          <w:rFonts w:ascii="Times New Roman" w:eastAsiaTheme="minorEastAsia" w:hAnsi="Times New Roman" w:cs="Times New Roman"/>
          <w:color w:val="000000" w:themeColor="text1"/>
          <w:sz w:val="24"/>
          <w:szCs w:val="24"/>
        </w:rPr>
        <w:t>В.М. Захаров,</w:t>
      </w:r>
      <w:r w:rsidR="00574D8B" w:rsidRPr="006A71DF">
        <w:rPr>
          <w:rFonts w:ascii="Times New Roman" w:eastAsiaTheme="minorEastAsia" w:hAnsi="Times New Roman" w:cs="Times New Roman"/>
          <w:color w:val="000000" w:themeColor="text1"/>
          <w:sz w:val="24"/>
          <w:szCs w:val="24"/>
        </w:rPr>
        <w:t xml:space="preserve"> И.Е. Трофим</w:t>
      </w:r>
      <w:r w:rsidRPr="006A71DF">
        <w:rPr>
          <w:rFonts w:ascii="Times New Roman" w:eastAsiaTheme="minorEastAsia" w:hAnsi="Times New Roman" w:cs="Times New Roman"/>
          <w:color w:val="000000" w:themeColor="text1"/>
          <w:sz w:val="24"/>
          <w:szCs w:val="24"/>
        </w:rPr>
        <w:t>ов «Эколог</w:t>
      </w:r>
      <w:r w:rsidRPr="00DC0716">
        <w:rPr>
          <w:rFonts w:ascii="Times New Roman" w:eastAsiaTheme="minorEastAsia" w:hAnsi="Times New Roman" w:cs="Times New Roman"/>
          <w:sz w:val="24"/>
          <w:szCs w:val="24"/>
        </w:rPr>
        <w:t xml:space="preserve">ия сегодня. Человек и природа» </w:t>
      </w:r>
      <w:r>
        <w:rPr>
          <w:rFonts w:ascii="Times New Roman" w:eastAsiaTheme="minorEastAsia" w:hAnsi="Times New Roman" w:cs="Times New Roman"/>
          <w:sz w:val="24"/>
          <w:szCs w:val="24"/>
        </w:rPr>
        <w:t>105 ст.</w:t>
      </w:r>
    </w:p>
    <w:p w:rsidR="00846510" w:rsidRDefault="00846510" w:rsidP="00846510">
      <w:pPr>
        <w:pStyle w:val="a5"/>
        <w:tabs>
          <w:tab w:val="left" w:pos="5025"/>
          <w:tab w:val="left" w:pos="8340"/>
        </w:tabs>
        <w:spacing w:after="0" w:line="360" w:lineRule="auto"/>
        <w:rPr>
          <w:rStyle w:val="a6"/>
          <w:rFonts w:ascii="Times New Roman" w:eastAsiaTheme="minorEastAsia" w:hAnsi="Times New Roman" w:cs="Times New Roman"/>
          <w:sz w:val="24"/>
          <w:szCs w:val="24"/>
        </w:rPr>
      </w:pPr>
    </w:p>
    <w:p w:rsidR="00DC0716" w:rsidRPr="00846510" w:rsidRDefault="00DC0716" w:rsidP="00846510">
      <w:pPr>
        <w:pStyle w:val="a5"/>
        <w:tabs>
          <w:tab w:val="left" w:pos="5025"/>
          <w:tab w:val="left" w:pos="8340"/>
        </w:tabs>
        <w:spacing w:after="0" w:line="360" w:lineRule="auto"/>
        <w:rPr>
          <w:rFonts w:ascii="Times New Roman" w:eastAsiaTheme="minorEastAsia" w:hAnsi="Times New Roman" w:cs="Times New Roman"/>
          <w:sz w:val="24"/>
          <w:szCs w:val="24"/>
        </w:rPr>
      </w:pPr>
    </w:p>
    <w:p w:rsidR="006D30C2" w:rsidRDefault="006D30C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213722" w:rsidRPr="00213722" w:rsidRDefault="00213722" w:rsidP="00213722">
      <w:pPr>
        <w:pStyle w:val="3"/>
        <w:spacing w:line="360" w:lineRule="auto"/>
        <w:jc w:val="center"/>
        <w:rPr>
          <w:rFonts w:ascii="Times New Roman" w:eastAsiaTheme="minorEastAsia" w:hAnsi="Times New Roman" w:cs="Times New Roman"/>
          <w:b/>
          <w:color w:val="000000" w:themeColor="text1"/>
        </w:rPr>
      </w:pPr>
      <w:bookmarkStart w:id="7" w:name="_Toc535765789"/>
      <w:r w:rsidRPr="00213722">
        <w:rPr>
          <w:rFonts w:ascii="Times New Roman" w:eastAsiaTheme="minorEastAsia" w:hAnsi="Times New Roman" w:cs="Times New Roman"/>
          <w:b/>
          <w:color w:val="000000" w:themeColor="text1"/>
        </w:rPr>
        <w:lastRenderedPageBreak/>
        <w:t>Приложение.</w:t>
      </w:r>
      <w:bookmarkEnd w:id="7"/>
    </w:p>
    <w:p w:rsidR="001C5162" w:rsidRDefault="006D30C2" w:rsidP="00187FB7">
      <w:pPr>
        <w:tabs>
          <w:tab w:val="left" w:pos="3345"/>
        </w:tabs>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Приложение </w:t>
      </w:r>
      <w:r w:rsidR="0066083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sidR="00187FB7">
        <w:rPr>
          <w:rFonts w:ascii="Times New Roman" w:eastAsiaTheme="minorEastAsia" w:hAnsi="Times New Roman" w:cs="Times New Roman"/>
          <w:sz w:val="24"/>
          <w:szCs w:val="24"/>
        </w:rPr>
        <w:tab/>
      </w:r>
    </w:p>
    <w:p w:rsidR="00187FB7" w:rsidRDefault="00660834" w:rsidP="00187FB7">
      <w:pPr>
        <w:tabs>
          <w:tab w:val="left" w:pos="3345"/>
        </w:tabs>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Общие вопросы для дошкольников и школьников:</w:t>
      </w:r>
    </w:p>
    <w:tbl>
      <w:tblPr>
        <w:tblStyle w:val="ab"/>
        <w:tblW w:w="10207" w:type="dxa"/>
        <w:tblInd w:w="-714" w:type="dxa"/>
        <w:tblLook w:val="04A0" w:firstRow="1" w:lastRow="0" w:firstColumn="1" w:lastColumn="0" w:noHBand="0" w:noVBand="1"/>
      </w:tblPr>
      <w:tblGrid>
        <w:gridCol w:w="6238"/>
        <w:gridCol w:w="1134"/>
        <w:gridCol w:w="1559"/>
        <w:gridCol w:w="1276"/>
      </w:tblGrid>
      <w:tr w:rsidR="00F00806" w:rsidTr="005235C7">
        <w:trPr>
          <w:trHeight w:val="582"/>
        </w:trPr>
        <w:tc>
          <w:tcPr>
            <w:tcW w:w="6238" w:type="dxa"/>
          </w:tcPr>
          <w:p w:rsidR="00F00806" w:rsidRPr="00660834" w:rsidRDefault="00F00806" w:rsidP="00660834">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Знаете ли вы, что такое экология? </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 уверен</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F00806" w:rsidTr="005235C7">
        <w:trPr>
          <w:trHeight w:val="561"/>
        </w:trPr>
        <w:tc>
          <w:tcPr>
            <w:tcW w:w="6238" w:type="dxa"/>
          </w:tcPr>
          <w:p w:rsidR="00F00806" w:rsidRPr="00660834" w:rsidRDefault="00F00806" w:rsidP="00660834">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Знаете ли вы, что изучает экология?</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 уверен</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F00806" w:rsidTr="005235C7">
        <w:trPr>
          <w:trHeight w:val="416"/>
        </w:trPr>
        <w:tc>
          <w:tcPr>
            <w:tcW w:w="6238" w:type="dxa"/>
          </w:tcPr>
          <w:p w:rsidR="00F00806" w:rsidRDefault="00F00806" w:rsidP="00660834">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Знаете ли вы, как снизить негативное воздействие человека на природу? </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 уверен</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F00806" w:rsidTr="005235C7">
        <w:trPr>
          <w:trHeight w:val="401"/>
        </w:trPr>
        <w:tc>
          <w:tcPr>
            <w:tcW w:w="6238" w:type="dxa"/>
          </w:tcPr>
          <w:p w:rsidR="00F00806" w:rsidRPr="00660834" w:rsidRDefault="00F00806" w:rsidP="00660834">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Думаете ли вы, что экология изучает только глобальные экологические проблемы? </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 уверен</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F00806" w:rsidTr="005235C7">
        <w:trPr>
          <w:trHeight w:val="70"/>
        </w:trPr>
        <w:tc>
          <w:tcPr>
            <w:tcW w:w="6238" w:type="dxa"/>
          </w:tcPr>
          <w:p w:rsidR="00F00806" w:rsidRPr="00660834" w:rsidRDefault="00F00806" w:rsidP="00660834">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Знаете ли вы о Международных экологических днях или акциях? </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 уверен</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F00806" w:rsidTr="005235C7">
        <w:trPr>
          <w:trHeight w:val="401"/>
        </w:trPr>
        <w:tc>
          <w:tcPr>
            <w:tcW w:w="6238" w:type="dxa"/>
          </w:tcPr>
          <w:p w:rsidR="00F00806" w:rsidRPr="00660834" w:rsidRDefault="00F00806" w:rsidP="00660834">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Принимали ли вы участие в экологических акциях? </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 уверен</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F00806" w:rsidTr="005235C7">
        <w:trPr>
          <w:trHeight w:val="401"/>
        </w:trPr>
        <w:tc>
          <w:tcPr>
            <w:tcW w:w="6238" w:type="dxa"/>
          </w:tcPr>
          <w:p w:rsidR="00F00806" w:rsidRDefault="00F00806" w:rsidP="0020341D">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Откуда или кто вам рассказал о экологии и правильном природопользовании? </w:t>
            </w:r>
          </w:p>
        </w:tc>
        <w:tc>
          <w:tcPr>
            <w:tcW w:w="1134"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Школа</w:t>
            </w:r>
          </w:p>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p>
        </w:tc>
        <w:tc>
          <w:tcPr>
            <w:tcW w:w="1559"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Садик</w:t>
            </w:r>
          </w:p>
        </w:tc>
        <w:tc>
          <w:tcPr>
            <w:tcW w:w="1276" w:type="dxa"/>
          </w:tcPr>
          <w:p w:rsidR="00F00806" w:rsidRDefault="00F00806"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Родители</w:t>
            </w:r>
          </w:p>
        </w:tc>
      </w:tr>
      <w:tr w:rsidR="005235C7" w:rsidTr="005235C7">
        <w:trPr>
          <w:trHeight w:val="401"/>
        </w:trPr>
        <w:tc>
          <w:tcPr>
            <w:tcW w:w="6238" w:type="dxa"/>
          </w:tcPr>
          <w:p w:rsidR="005235C7" w:rsidRDefault="005235C7" w:rsidP="0020341D">
            <w:pPr>
              <w:pStyle w:val="a5"/>
              <w:numPr>
                <w:ilvl w:val="0"/>
                <w:numId w:val="14"/>
              </w:numPr>
              <w:tabs>
                <w:tab w:val="left" w:pos="334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Кто вас научил беречь природу? </w:t>
            </w:r>
          </w:p>
        </w:tc>
        <w:tc>
          <w:tcPr>
            <w:tcW w:w="1134" w:type="dxa"/>
          </w:tcPr>
          <w:p w:rsidR="005235C7" w:rsidRDefault="005235C7"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Школа</w:t>
            </w:r>
          </w:p>
        </w:tc>
        <w:tc>
          <w:tcPr>
            <w:tcW w:w="1559" w:type="dxa"/>
          </w:tcPr>
          <w:p w:rsidR="005235C7" w:rsidRDefault="005235C7"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Садик</w:t>
            </w:r>
          </w:p>
        </w:tc>
        <w:tc>
          <w:tcPr>
            <w:tcW w:w="1276" w:type="dxa"/>
          </w:tcPr>
          <w:p w:rsidR="005235C7" w:rsidRDefault="005235C7" w:rsidP="005235C7">
            <w:pPr>
              <w:pStyle w:val="a5"/>
              <w:tabs>
                <w:tab w:val="left" w:pos="3345"/>
              </w:tabs>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Родители</w:t>
            </w:r>
          </w:p>
        </w:tc>
      </w:tr>
    </w:tbl>
    <w:p w:rsidR="006D30C2" w:rsidRDefault="006D30C2" w:rsidP="001C5162">
      <w:pPr>
        <w:tabs>
          <w:tab w:val="left" w:pos="5025"/>
          <w:tab w:val="left" w:pos="8340"/>
        </w:tabs>
        <w:spacing w:after="0" w:line="360" w:lineRule="auto"/>
        <w:contextualSpacing/>
        <w:rPr>
          <w:rFonts w:ascii="Times New Roman" w:eastAsiaTheme="minorEastAsia" w:hAnsi="Times New Roman" w:cs="Times New Roman"/>
          <w:sz w:val="24"/>
          <w:szCs w:val="24"/>
        </w:rPr>
      </w:pPr>
    </w:p>
    <w:p w:rsidR="00601747" w:rsidRDefault="001A6BD9" w:rsidP="001C5162">
      <w:pPr>
        <w:tabs>
          <w:tab w:val="left" w:pos="5025"/>
          <w:tab w:val="left" w:pos="8340"/>
        </w:tabs>
        <w:spacing w:after="0" w:line="360" w:lineRule="auto"/>
        <w:contextualSpacing/>
        <w:rPr>
          <w:rFonts w:ascii="Times New Roman" w:eastAsiaTheme="minorEastAsia" w:hAnsi="Times New Roman" w:cs="Times New Roman"/>
          <w:sz w:val="24"/>
          <w:szCs w:val="24"/>
        </w:rPr>
      </w:pPr>
      <w:r>
        <w:rPr>
          <w:rFonts w:ascii="Times New Roman" w:hAnsi="Times New Roman" w:cs="Times New Roman"/>
          <w:b/>
          <w:noProof/>
          <w:sz w:val="24"/>
          <w:lang w:eastAsia="ru-RU"/>
        </w:rPr>
        <w:drawing>
          <wp:anchor distT="0" distB="0" distL="114300" distR="114300" simplePos="0" relativeHeight="251668480" behindDoc="1" locked="0" layoutInCell="1" allowOverlap="1">
            <wp:simplePos x="0" y="0"/>
            <wp:positionH relativeFrom="margin">
              <wp:align>left</wp:align>
            </wp:positionH>
            <wp:positionV relativeFrom="paragraph">
              <wp:posOffset>255270</wp:posOffset>
            </wp:positionV>
            <wp:extent cx="3654425" cy="2675890"/>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0036.JPG"/>
                    <pic:cNvPicPr/>
                  </pic:nvPicPr>
                  <pic:blipFill rotWithShape="1">
                    <a:blip r:embed="rId14" cstate="print">
                      <a:extLst>
                        <a:ext uri="{28A0092B-C50C-407E-A947-70E740481C1C}">
                          <a14:useLocalDpi xmlns:a14="http://schemas.microsoft.com/office/drawing/2010/main" val="0"/>
                        </a:ext>
                      </a:extLst>
                    </a:blip>
                    <a:srcRect l="16415" r="7509" b="20942"/>
                    <a:stretch/>
                  </pic:blipFill>
                  <pic:spPr bwMode="auto">
                    <a:xfrm>
                      <a:off x="0" y="0"/>
                      <a:ext cx="3654425" cy="2675890"/>
                    </a:xfrm>
                    <a:prstGeom prst="rect">
                      <a:avLst/>
                    </a:prstGeom>
                    <a:ln>
                      <a:noFill/>
                    </a:ln>
                    <a:extLst>
                      <a:ext uri="{53640926-AAD7-44D8-BBD7-CCE9431645EC}">
                        <a14:shadowObscured xmlns:a14="http://schemas.microsoft.com/office/drawing/2010/main"/>
                      </a:ext>
                    </a:extLst>
                  </pic:spPr>
                </pic:pic>
              </a:graphicData>
            </a:graphic>
          </wp:anchor>
        </w:drawing>
      </w:r>
      <w:r w:rsidR="00601747">
        <w:rPr>
          <w:rFonts w:ascii="Times New Roman" w:eastAsiaTheme="minorEastAsia" w:hAnsi="Times New Roman" w:cs="Times New Roman"/>
          <w:sz w:val="24"/>
          <w:szCs w:val="24"/>
        </w:rPr>
        <w:t xml:space="preserve">Приложение №2 </w:t>
      </w:r>
    </w:p>
    <w:p w:rsidR="001709DE" w:rsidRDefault="00601747" w:rsidP="001709DE">
      <w:pPr>
        <w:rPr>
          <w:rFonts w:ascii="Times New Roman" w:hAnsi="Times New Roman" w:cs="Times New Roman"/>
          <w:b/>
          <w:sz w:val="24"/>
        </w:rPr>
      </w:pPr>
      <w:r>
        <w:rPr>
          <w:rFonts w:ascii="Times New Roman" w:hAnsi="Times New Roman" w:cs="Times New Roman"/>
          <w:b/>
          <w:sz w:val="24"/>
        </w:rPr>
        <w:t xml:space="preserve"> </w:t>
      </w:r>
      <w:r w:rsidR="001A6BD9">
        <w:rPr>
          <w:rFonts w:ascii="Times New Roman" w:hAnsi="Times New Roman" w:cs="Times New Roman"/>
          <w:b/>
          <w:noProof/>
          <w:sz w:val="24"/>
          <w:lang w:eastAsia="ru-RU"/>
        </w:rPr>
        <w:drawing>
          <wp:inline distT="0" distB="0" distL="0" distR="0">
            <wp:extent cx="4400550" cy="36855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030.JPG"/>
                    <pic:cNvPicPr/>
                  </pic:nvPicPr>
                  <pic:blipFill rotWithShape="1">
                    <a:blip r:embed="rId15" cstate="print">
                      <a:extLst>
                        <a:ext uri="{28A0092B-C50C-407E-A947-70E740481C1C}">
                          <a14:useLocalDpi xmlns:a14="http://schemas.microsoft.com/office/drawing/2010/main" val="0"/>
                        </a:ext>
                      </a:extLst>
                    </a:blip>
                    <a:srcRect l="5328" t="29463" r="8612" b="23111"/>
                    <a:stretch/>
                  </pic:blipFill>
                  <pic:spPr bwMode="auto">
                    <a:xfrm>
                      <a:off x="0" y="0"/>
                      <a:ext cx="4400550" cy="3685567"/>
                    </a:xfrm>
                    <a:prstGeom prst="rect">
                      <a:avLst/>
                    </a:prstGeom>
                    <a:ln>
                      <a:noFill/>
                    </a:ln>
                    <a:extLst>
                      <a:ext uri="{53640926-AAD7-44D8-BBD7-CCE9431645EC}">
                        <a14:shadowObscured xmlns:a14="http://schemas.microsoft.com/office/drawing/2010/main"/>
                      </a:ext>
                    </a:extLst>
                  </pic:spPr>
                </pic:pic>
              </a:graphicData>
            </a:graphic>
          </wp:inline>
        </w:drawing>
      </w:r>
    </w:p>
    <w:p w:rsidR="001A6BD9" w:rsidRDefault="001A6BD9" w:rsidP="001709DE">
      <w:pPr>
        <w:rPr>
          <w:rFonts w:ascii="Times New Roman" w:hAnsi="Times New Roman" w:cs="Times New Roman"/>
          <w:b/>
          <w:sz w:val="24"/>
        </w:rPr>
      </w:pPr>
      <w:r>
        <w:rPr>
          <w:noProof/>
          <w:lang w:eastAsia="ru-RU"/>
        </w:rPr>
        <w:lastRenderedPageBreak/>
        <w:drawing>
          <wp:inline distT="0" distB="0" distL="0" distR="0">
            <wp:extent cx="5657850" cy="2900680"/>
            <wp:effectExtent l="0" t="0" r="0" b="0"/>
            <wp:docPr id="4" name="Рисунок 4" descr="https://pp.userapi.com/c852128/v852128800/9aedf/4KjiB1KqX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2128/v852128800/9aedf/4KjiB1KqXv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853" r="1772"/>
                    <a:stretch/>
                  </pic:blipFill>
                  <pic:spPr bwMode="auto">
                    <a:xfrm>
                      <a:off x="0" y="0"/>
                      <a:ext cx="5658058" cy="2900787"/>
                    </a:xfrm>
                    <a:prstGeom prst="rect">
                      <a:avLst/>
                    </a:prstGeom>
                    <a:noFill/>
                    <a:ln>
                      <a:noFill/>
                    </a:ln>
                    <a:extLst>
                      <a:ext uri="{53640926-AAD7-44D8-BBD7-CCE9431645EC}">
                        <a14:shadowObscured xmlns:a14="http://schemas.microsoft.com/office/drawing/2010/main"/>
                      </a:ext>
                    </a:extLst>
                  </pic:spPr>
                </pic:pic>
              </a:graphicData>
            </a:graphic>
          </wp:inline>
        </w:drawing>
      </w:r>
    </w:p>
    <w:p w:rsidR="00601747" w:rsidRPr="001709DE" w:rsidRDefault="00601747" w:rsidP="001709DE">
      <w:pPr>
        <w:rPr>
          <w:rFonts w:ascii="Times New Roman" w:hAnsi="Times New Roman" w:cs="Times New Roman"/>
          <w:b/>
          <w:sz w:val="24"/>
        </w:rPr>
      </w:pPr>
    </w:p>
    <w:p w:rsidR="006A2D9C" w:rsidRPr="006A2D9C" w:rsidRDefault="006A2D9C" w:rsidP="006A2D9C">
      <w:pPr>
        <w:jc w:val="center"/>
        <w:rPr>
          <w:rFonts w:ascii="Times New Roman" w:hAnsi="Times New Roman" w:cs="Times New Roman"/>
          <w:sz w:val="24"/>
        </w:rPr>
      </w:pPr>
      <w:r>
        <w:rPr>
          <w:noProof/>
          <w:lang w:eastAsia="ru-RU"/>
        </w:rPr>
        <w:lastRenderedPageBreak/>
        <w:drawing>
          <wp:inline distT="0" distB="0" distL="0" distR="0">
            <wp:extent cx="5760085" cy="43440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085" cy="4344035"/>
                    </a:xfrm>
                    <a:prstGeom prst="rect">
                      <a:avLst/>
                    </a:prstGeom>
                  </pic:spPr>
                </pic:pic>
              </a:graphicData>
            </a:graphic>
          </wp:inline>
        </w:drawing>
      </w:r>
      <w:r>
        <w:rPr>
          <w:noProof/>
          <w:lang w:eastAsia="ru-RU"/>
        </w:rPr>
        <w:drawing>
          <wp:inline distT="0" distB="0" distL="0" distR="0">
            <wp:extent cx="5760085" cy="4293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085" cy="4293870"/>
                    </a:xfrm>
                    <a:prstGeom prst="rect">
                      <a:avLst/>
                    </a:prstGeom>
                  </pic:spPr>
                </pic:pic>
              </a:graphicData>
            </a:graphic>
          </wp:inline>
        </w:drawing>
      </w:r>
    </w:p>
    <w:p w:rsidR="006A2D9C" w:rsidRPr="003E6BFF" w:rsidRDefault="006A2D9C" w:rsidP="001709DE">
      <w:pPr>
        <w:jc w:val="center"/>
        <w:rPr>
          <w:rFonts w:ascii="Times New Roman" w:hAnsi="Times New Roman" w:cs="Times New Roman"/>
          <w:sz w:val="24"/>
        </w:rPr>
      </w:pPr>
      <w:r w:rsidRPr="006A2D9C">
        <w:rPr>
          <w:noProof/>
          <w:lang w:eastAsia="ru-RU"/>
        </w:rPr>
        <w:lastRenderedPageBreak/>
        <w:drawing>
          <wp:inline distT="0" distB="0" distL="0" distR="0">
            <wp:extent cx="4888865" cy="3422206"/>
            <wp:effectExtent l="0" t="0" r="6985" b="6985"/>
            <wp:docPr id="10" name="Рисунок 10" descr="D:\Проект на Рк\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 на Рк\загруженное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064" cy="3426545"/>
                    </a:xfrm>
                    <a:prstGeom prst="rect">
                      <a:avLst/>
                    </a:prstGeom>
                    <a:noFill/>
                    <a:ln>
                      <a:noFill/>
                    </a:ln>
                  </pic:spPr>
                </pic:pic>
              </a:graphicData>
            </a:graphic>
          </wp:inline>
        </w:drawing>
      </w:r>
    </w:p>
    <w:sectPr w:rsidR="006A2D9C" w:rsidRPr="003E6BFF" w:rsidSect="003E6BFF">
      <w:headerReference w:type="default" r:id="rId20"/>
      <w:footerReference w:type="default" r:id="rId21"/>
      <w:pgSz w:w="11906" w:h="16838"/>
      <w:pgMar w:top="1134" w:right="1134" w:bottom="851"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538" w:rsidRDefault="005A0538" w:rsidP="002032DA">
      <w:pPr>
        <w:spacing w:after="0" w:line="240" w:lineRule="auto"/>
      </w:pPr>
      <w:r>
        <w:separator/>
      </w:r>
    </w:p>
  </w:endnote>
  <w:endnote w:type="continuationSeparator" w:id="0">
    <w:p w:rsidR="005A0538" w:rsidRDefault="005A0538" w:rsidP="00203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Regular">
    <w:altName w:val="Times New Roman"/>
    <w:panose1 w:val="00000000000000000000"/>
    <w:charset w:val="00"/>
    <w:family w:val="roman"/>
    <w:notTrueType/>
    <w:pitch w:val="default"/>
  </w:font>
  <w:font w:name="st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356201"/>
      <w:docPartObj>
        <w:docPartGallery w:val="Page Numbers (Bottom of Page)"/>
        <w:docPartUnique/>
      </w:docPartObj>
    </w:sdtPr>
    <w:sdtEndPr>
      <w:rPr>
        <w:rFonts w:ascii="Times New Roman" w:hAnsi="Times New Roman" w:cs="Times New Roman"/>
        <w:sz w:val="24"/>
        <w:szCs w:val="24"/>
      </w:rPr>
    </w:sdtEndPr>
    <w:sdtContent>
      <w:p w:rsidR="002032DA" w:rsidRPr="002032DA" w:rsidRDefault="00DA365F">
        <w:pPr>
          <w:pStyle w:val="af5"/>
          <w:jc w:val="right"/>
          <w:rPr>
            <w:rFonts w:ascii="Times New Roman" w:hAnsi="Times New Roman" w:cs="Times New Roman"/>
            <w:sz w:val="24"/>
            <w:szCs w:val="24"/>
          </w:rPr>
        </w:pPr>
        <w:r w:rsidRPr="002032DA">
          <w:rPr>
            <w:rFonts w:ascii="Times New Roman" w:hAnsi="Times New Roman" w:cs="Times New Roman"/>
            <w:sz w:val="24"/>
            <w:szCs w:val="24"/>
          </w:rPr>
          <w:fldChar w:fldCharType="begin"/>
        </w:r>
        <w:r w:rsidR="002032DA" w:rsidRPr="002032DA">
          <w:rPr>
            <w:rFonts w:ascii="Times New Roman" w:hAnsi="Times New Roman" w:cs="Times New Roman"/>
            <w:sz w:val="24"/>
            <w:szCs w:val="24"/>
          </w:rPr>
          <w:instrText>PAGE   \* MERGEFORMAT</w:instrText>
        </w:r>
        <w:r w:rsidRPr="002032DA">
          <w:rPr>
            <w:rFonts w:ascii="Times New Roman" w:hAnsi="Times New Roman" w:cs="Times New Roman"/>
            <w:sz w:val="24"/>
            <w:szCs w:val="24"/>
          </w:rPr>
          <w:fldChar w:fldCharType="separate"/>
        </w:r>
        <w:r w:rsidR="00E51D69">
          <w:rPr>
            <w:rFonts w:ascii="Times New Roman" w:hAnsi="Times New Roman" w:cs="Times New Roman"/>
            <w:noProof/>
            <w:sz w:val="24"/>
            <w:szCs w:val="24"/>
          </w:rPr>
          <w:t>22</w:t>
        </w:r>
        <w:r w:rsidRPr="002032DA">
          <w:rPr>
            <w:rFonts w:ascii="Times New Roman" w:hAnsi="Times New Roman" w:cs="Times New Roman"/>
            <w:sz w:val="24"/>
            <w:szCs w:val="24"/>
          </w:rPr>
          <w:fldChar w:fldCharType="end"/>
        </w:r>
      </w:p>
    </w:sdtContent>
  </w:sdt>
  <w:p w:rsidR="002032DA" w:rsidRDefault="002032D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538" w:rsidRDefault="005A0538" w:rsidP="002032DA">
      <w:pPr>
        <w:spacing w:after="0" w:line="240" w:lineRule="auto"/>
      </w:pPr>
      <w:r>
        <w:separator/>
      </w:r>
    </w:p>
  </w:footnote>
  <w:footnote w:type="continuationSeparator" w:id="0">
    <w:p w:rsidR="005A0538" w:rsidRDefault="005A0538" w:rsidP="00203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DA" w:rsidRPr="002032DA" w:rsidRDefault="002032DA" w:rsidP="002032DA">
    <w:pPr>
      <w:pStyle w:val="af3"/>
      <w:jc w:val="cent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161"/>
    <w:multiLevelType w:val="hybridMultilevel"/>
    <w:tmpl w:val="272E9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B32CDB"/>
    <w:multiLevelType w:val="hybridMultilevel"/>
    <w:tmpl w:val="016268D2"/>
    <w:lvl w:ilvl="0" w:tplc="04190011">
      <w:start w:val="1"/>
      <w:numFmt w:val="decimal"/>
      <w:lvlText w:val="%1)"/>
      <w:lvlJc w:val="left"/>
      <w:pPr>
        <w:ind w:left="4785" w:hanging="360"/>
      </w:pPr>
    </w:lvl>
    <w:lvl w:ilvl="1" w:tplc="04190019" w:tentative="1">
      <w:start w:val="1"/>
      <w:numFmt w:val="lowerLetter"/>
      <w:lvlText w:val="%2."/>
      <w:lvlJc w:val="left"/>
      <w:pPr>
        <w:ind w:left="5505" w:hanging="360"/>
      </w:pPr>
    </w:lvl>
    <w:lvl w:ilvl="2" w:tplc="0419001B" w:tentative="1">
      <w:start w:val="1"/>
      <w:numFmt w:val="lowerRoman"/>
      <w:lvlText w:val="%3."/>
      <w:lvlJc w:val="right"/>
      <w:pPr>
        <w:ind w:left="6225" w:hanging="180"/>
      </w:pPr>
    </w:lvl>
    <w:lvl w:ilvl="3" w:tplc="0419000F" w:tentative="1">
      <w:start w:val="1"/>
      <w:numFmt w:val="decimal"/>
      <w:lvlText w:val="%4."/>
      <w:lvlJc w:val="left"/>
      <w:pPr>
        <w:ind w:left="6945" w:hanging="360"/>
      </w:pPr>
    </w:lvl>
    <w:lvl w:ilvl="4" w:tplc="04190019" w:tentative="1">
      <w:start w:val="1"/>
      <w:numFmt w:val="lowerLetter"/>
      <w:lvlText w:val="%5."/>
      <w:lvlJc w:val="left"/>
      <w:pPr>
        <w:ind w:left="7665" w:hanging="360"/>
      </w:pPr>
    </w:lvl>
    <w:lvl w:ilvl="5" w:tplc="0419001B" w:tentative="1">
      <w:start w:val="1"/>
      <w:numFmt w:val="lowerRoman"/>
      <w:lvlText w:val="%6."/>
      <w:lvlJc w:val="right"/>
      <w:pPr>
        <w:ind w:left="8385" w:hanging="180"/>
      </w:pPr>
    </w:lvl>
    <w:lvl w:ilvl="6" w:tplc="0419000F" w:tentative="1">
      <w:start w:val="1"/>
      <w:numFmt w:val="decimal"/>
      <w:lvlText w:val="%7."/>
      <w:lvlJc w:val="left"/>
      <w:pPr>
        <w:ind w:left="9105" w:hanging="360"/>
      </w:pPr>
    </w:lvl>
    <w:lvl w:ilvl="7" w:tplc="04190019" w:tentative="1">
      <w:start w:val="1"/>
      <w:numFmt w:val="lowerLetter"/>
      <w:lvlText w:val="%8."/>
      <w:lvlJc w:val="left"/>
      <w:pPr>
        <w:ind w:left="9825" w:hanging="360"/>
      </w:pPr>
    </w:lvl>
    <w:lvl w:ilvl="8" w:tplc="0419001B" w:tentative="1">
      <w:start w:val="1"/>
      <w:numFmt w:val="lowerRoman"/>
      <w:lvlText w:val="%9."/>
      <w:lvlJc w:val="right"/>
      <w:pPr>
        <w:ind w:left="10545" w:hanging="180"/>
      </w:pPr>
    </w:lvl>
  </w:abstractNum>
  <w:abstractNum w:abstractNumId="2">
    <w:nsid w:val="1BAD67B2"/>
    <w:multiLevelType w:val="hybridMultilevel"/>
    <w:tmpl w:val="EF10CD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21838A1"/>
    <w:multiLevelType w:val="hybridMultilevel"/>
    <w:tmpl w:val="DF80F3CC"/>
    <w:lvl w:ilvl="0" w:tplc="04190001">
      <w:start w:val="1"/>
      <w:numFmt w:val="bullet"/>
      <w:lvlText w:val=""/>
      <w:lvlJc w:val="left"/>
      <w:pPr>
        <w:ind w:left="785" w:hanging="360"/>
      </w:pPr>
      <w:rPr>
        <w:rFonts w:ascii="Symbol" w:hAnsi="Symbol" w:hint="default"/>
        <w:color w:val="auto"/>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22891413"/>
    <w:multiLevelType w:val="hybridMultilevel"/>
    <w:tmpl w:val="B936FE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0D001E"/>
    <w:multiLevelType w:val="hybridMultilevel"/>
    <w:tmpl w:val="4C3AE4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1B06B2"/>
    <w:multiLevelType w:val="multilevel"/>
    <w:tmpl w:val="2D1CD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FB7253"/>
    <w:multiLevelType w:val="hybridMultilevel"/>
    <w:tmpl w:val="4D6A492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CCA64AD"/>
    <w:multiLevelType w:val="hybridMultilevel"/>
    <w:tmpl w:val="9260D992"/>
    <w:lvl w:ilvl="0" w:tplc="75F6E1B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1B29C6"/>
    <w:multiLevelType w:val="hybridMultilevel"/>
    <w:tmpl w:val="8F4E2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AC0E22"/>
    <w:multiLevelType w:val="hybridMultilevel"/>
    <w:tmpl w:val="E4B46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3B0F09"/>
    <w:multiLevelType w:val="hybridMultilevel"/>
    <w:tmpl w:val="09E29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794A57"/>
    <w:multiLevelType w:val="hybridMultilevel"/>
    <w:tmpl w:val="798A1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4572AD"/>
    <w:multiLevelType w:val="singleLevel"/>
    <w:tmpl w:val="04190011"/>
    <w:lvl w:ilvl="0">
      <w:start w:val="1"/>
      <w:numFmt w:val="decimal"/>
      <w:lvlText w:val="%1)"/>
      <w:lvlJc w:val="left"/>
      <w:pPr>
        <w:tabs>
          <w:tab w:val="num" w:pos="360"/>
        </w:tabs>
        <w:ind w:left="360" w:hanging="360"/>
      </w:pPr>
      <w:rPr>
        <w:rFonts w:hint="default"/>
      </w:rPr>
    </w:lvl>
  </w:abstractNum>
  <w:abstractNum w:abstractNumId="14">
    <w:nsid w:val="527C3739"/>
    <w:multiLevelType w:val="multilevel"/>
    <w:tmpl w:val="94EC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C032CC"/>
    <w:multiLevelType w:val="hybridMultilevel"/>
    <w:tmpl w:val="F6387E24"/>
    <w:lvl w:ilvl="0" w:tplc="04190011">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5AE82E91"/>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5BCB3CE7"/>
    <w:multiLevelType w:val="hybridMultilevel"/>
    <w:tmpl w:val="68C24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D62FB1"/>
    <w:multiLevelType w:val="hybridMultilevel"/>
    <w:tmpl w:val="FC32A396"/>
    <w:lvl w:ilvl="0" w:tplc="21343EB0">
      <w:start w:val="1"/>
      <w:numFmt w:val="bullet"/>
      <w:lvlText w:val=""/>
      <w:lvlJc w:val="left"/>
      <w:pPr>
        <w:ind w:left="785" w:hanging="360"/>
      </w:pPr>
      <w:rPr>
        <w:rFonts w:ascii="Symbol" w:hAnsi="Symbol"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9">
    <w:nsid w:val="71801219"/>
    <w:multiLevelType w:val="hybridMultilevel"/>
    <w:tmpl w:val="DEE2402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A945AC7"/>
    <w:multiLevelType w:val="hybridMultilevel"/>
    <w:tmpl w:val="3FDAE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8"/>
  </w:num>
  <w:num w:numId="3">
    <w:abstractNumId w:val="4"/>
  </w:num>
  <w:num w:numId="4">
    <w:abstractNumId w:val="18"/>
  </w:num>
  <w:num w:numId="5">
    <w:abstractNumId w:val="3"/>
  </w:num>
  <w:num w:numId="6">
    <w:abstractNumId w:val="9"/>
  </w:num>
  <w:num w:numId="7">
    <w:abstractNumId w:val="10"/>
  </w:num>
  <w:num w:numId="8">
    <w:abstractNumId w:val="11"/>
  </w:num>
  <w:num w:numId="9">
    <w:abstractNumId w:val="2"/>
  </w:num>
  <w:num w:numId="10">
    <w:abstractNumId w:val="13"/>
  </w:num>
  <w:num w:numId="11">
    <w:abstractNumId w:val="16"/>
  </w:num>
  <w:num w:numId="12">
    <w:abstractNumId w:val="0"/>
  </w:num>
  <w:num w:numId="13">
    <w:abstractNumId w:val="20"/>
  </w:num>
  <w:num w:numId="14">
    <w:abstractNumId w:val="19"/>
  </w:num>
  <w:num w:numId="15">
    <w:abstractNumId w:val="7"/>
  </w:num>
  <w:num w:numId="16">
    <w:abstractNumId w:val="5"/>
  </w:num>
  <w:num w:numId="17">
    <w:abstractNumId w:val="12"/>
  </w:num>
  <w:num w:numId="18">
    <w:abstractNumId w:val="15"/>
  </w:num>
  <w:num w:numId="19">
    <w:abstractNumId w:val="1"/>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BFF"/>
    <w:rsid w:val="000005D5"/>
    <w:rsid w:val="00001DBD"/>
    <w:rsid w:val="00010AD9"/>
    <w:rsid w:val="00010FFB"/>
    <w:rsid w:val="00014BD1"/>
    <w:rsid w:val="00015148"/>
    <w:rsid w:val="00015FBF"/>
    <w:rsid w:val="000219AB"/>
    <w:rsid w:val="00025848"/>
    <w:rsid w:val="0003134A"/>
    <w:rsid w:val="00034FFC"/>
    <w:rsid w:val="00036814"/>
    <w:rsid w:val="00044CD4"/>
    <w:rsid w:val="000478EF"/>
    <w:rsid w:val="000514A5"/>
    <w:rsid w:val="00054654"/>
    <w:rsid w:val="0005562E"/>
    <w:rsid w:val="00055871"/>
    <w:rsid w:val="00055ACA"/>
    <w:rsid w:val="00060064"/>
    <w:rsid w:val="00060496"/>
    <w:rsid w:val="000628D5"/>
    <w:rsid w:val="00062D28"/>
    <w:rsid w:val="00063A9D"/>
    <w:rsid w:val="00064C8A"/>
    <w:rsid w:val="00064ED8"/>
    <w:rsid w:val="0007196C"/>
    <w:rsid w:val="00072603"/>
    <w:rsid w:val="0007402F"/>
    <w:rsid w:val="00074AE9"/>
    <w:rsid w:val="0007604E"/>
    <w:rsid w:val="00076269"/>
    <w:rsid w:val="00076A15"/>
    <w:rsid w:val="00081F1A"/>
    <w:rsid w:val="000873C2"/>
    <w:rsid w:val="0009036C"/>
    <w:rsid w:val="00092E7F"/>
    <w:rsid w:val="00095136"/>
    <w:rsid w:val="000A05D4"/>
    <w:rsid w:val="000A653E"/>
    <w:rsid w:val="000A741F"/>
    <w:rsid w:val="000B4FE3"/>
    <w:rsid w:val="000B5542"/>
    <w:rsid w:val="000C67F1"/>
    <w:rsid w:val="000C7C32"/>
    <w:rsid w:val="000D1A1D"/>
    <w:rsid w:val="000D5C42"/>
    <w:rsid w:val="000E5905"/>
    <w:rsid w:val="000F1435"/>
    <w:rsid w:val="000F158D"/>
    <w:rsid w:val="000F1AD5"/>
    <w:rsid w:val="000F1CB1"/>
    <w:rsid w:val="000F42DF"/>
    <w:rsid w:val="000F6A12"/>
    <w:rsid w:val="000F6B57"/>
    <w:rsid w:val="00100BC9"/>
    <w:rsid w:val="001011C7"/>
    <w:rsid w:val="00105BBD"/>
    <w:rsid w:val="00105BDA"/>
    <w:rsid w:val="00107B5B"/>
    <w:rsid w:val="00107F26"/>
    <w:rsid w:val="00112CB4"/>
    <w:rsid w:val="001133A6"/>
    <w:rsid w:val="00114F7D"/>
    <w:rsid w:val="00120FAD"/>
    <w:rsid w:val="00122CF7"/>
    <w:rsid w:val="00125B3D"/>
    <w:rsid w:val="001300D1"/>
    <w:rsid w:val="0013020B"/>
    <w:rsid w:val="00142A0C"/>
    <w:rsid w:val="00142B79"/>
    <w:rsid w:val="00147BDC"/>
    <w:rsid w:val="001521A3"/>
    <w:rsid w:val="001665C8"/>
    <w:rsid w:val="00170482"/>
    <w:rsid w:val="001709DE"/>
    <w:rsid w:val="001731B0"/>
    <w:rsid w:val="001807F0"/>
    <w:rsid w:val="00183098"/>
    <w:rsid w:val="0018459F"/>
    <w:rsid w:val="00184C65"/>
    <w:rsid w:val="00187BCD"/>
    <w:rsid w:val="00187FB7"/>
    <w:rsid w:val="00194D50"/>
    <w:rsid w:val="001A06B9"/>
    <w:rsid w:val="001A2ED4"/>
    <w:rsid w:val="001A3466"/>
    <w:rsid w:val="001A35AE"/>
    <w:rsid w:val="001A6BD9"/>
    <w:rsid w:val="001B13EC"/>
    <w:rsid w:val="001C5162"/>
    <w:rsid w:val="001C602B"/>
    <w:rsid w:val="001C69A6"/>
    <w:rsid w:val="001C7399"/>
    <w:rsid w:val="001D51A6"/>
    <w:rsid w:val="001D5DE1"/>
    <w:rsid w:val="001D6C67"/>
    <w:rsid w:val="001E1C8B"/>
    <w:rsid w:val="001E4D03"/>
    <w:rsid w:val="001F12FF"/>
    <w:rsid w:val="001F14E6"/>
    <w:rsid w:val="001F3240"/>
    <w:rsid w:val="001F3992"/>
    <w:rsid w:val="001F4ED0"/>
    <w:rsid w:val="001F5D42"/>
    <w:rsid w:val="002005A4"/>
    <w:rsid w:val="002032DA"/>
    <w:rsid w:val="0020341D"/>
    <w:rsid w:val="00213722"/>
    <w:rsid w:val="00230E1E"/>
    <w:rsid w:val="0023133A"/>
    <w:rsid w:val="00234868"/>
    <w:rsid w:val="00236ABB"/>
    <w:rsid w:val="0024058B"/>
    <w:rsid w:val="00241A19"/>
    <w:rsid w:val="00243F87"/>
    <w:rsid w:val="00252130"/>
    <w:rsid w:val="0026055E"/>
    <w:rsid w:val="00266228"/>
    <w:rsid w:val="00274670"/>
    <w:rsid w:val="0027777D"/>
    <w:rsid w:val="0028084F"/>
    <w:rsid w:val="00281002"/>
    <w:rsid w:val="00281F1E"/>
    <w:rsid w:val="002829ED"/>
    <w:rsid w:val="00294C91"/>
    <w:rsid w:val="002A11C0"/>
    <w:rsid w:val="002A1F5C"/>
    <w:rsid w:val="002B2C0C"/>
    <w:rsid w:val="002C087E"/>
    <w:rsid w:val="002C196E"/>
    <w:rsid w:val="002C2A8C"/>
    <w:rsid w:val="002C4366"/>
    <w:rsid w:val="002C4CE4"/>
    <w:rsid w:val="002D20C0"/>
    <w:rsid w:val="002D4F12"/>
    <w:rsid w:val="002D573D"/>
    <w:rsid w:val="002D573E"/>
    <w:rsid w:val="002D65EF"/>
    <w:rsid w:val="002D791C"/>
    <w:rsid w:val="002E04A0"/>
    <w:rsid w:val="002E16B0"/>
    <w:rsid w:val="002E43B0"/>
    <w:rsid w:val="002E7D4B"/>
    <w:rsid w:val="002F057B"/>
    <w:rsid w:val="002F1EDD"/>
    <w:rsid w:val="002F39F5"/>
    <w:rsid w:val="002F460E"/>
    <w:rsid w:val="002F51FE"/>
    <w:rsid w:val="00303938"/>
    <w:rsid w:val="003051F7"/>
    <w:rsid w:val="00314C96"/>
    <w:rsid w:val="00316539"/>
    <w:rsid w:val="00317BB9"/>
    <w:rsid w:val="00326780"/>
    <w:rsid w:val="003303DE"/>
    <w:rsid w:val="003355D0"/>
    <w:rsid w:val="003363B4"/>
    <w:rsid w:val="00336DF7"/>
    <w:rsid w:val="0034126A"/>
    <w:rsid w:val="003436ED"/>
    <w:rsid w:val="003445FC"/>
    <w:rsid w:val="00347D0D"/>
    <w:rsid w:val="003504B2"/>
    <w:rsid w:val="00357278"/>
    <w:rsid w:val="003613A2"/>
    <w:rsid w:val="003619E4"/>
    <w:rsid w:val="00366CAA"/>
    <w:rsid w:val="00373B03"/>
    <w:rsid w:val="003754C5"/>
    <w:rsid w:val="00380512"/>
    <w:rsid w:val="00380E48"/>
    <w:rsid w:val="00381790"/>
    <w:rsid w:val="003820F8"/>
    <w:rsid w:val="00383514"/>
    <w:rsid w:val="00384092"/>
    <w:rsid w:val="003846D7"/>
    <w:rsid w:val="003938F9"/>
    <w:rsid w:val="003A2500"/>
    <w:rsid w:val="003A7E63"/>
    <w:rsid w:val="003B137C"/>
    <w:rsid w:val="003B1825"/>
    <w:rsid w:val="003B1EB3"/>
    <w:rsid w:val="003C4E8B"/>
    <w:rsid w:val="003C59AF"/>
    <w:rsid w:val="003D183F"/>
    <w:rsid w:val="003D2704"/>
    <w:rsid w:val="003D5B43"/>
    <w:rsid w:val="003E4685"/>
    <w:rsid w:val="003E6AE6"/>
    <w:rsid w:val="003E6BFF"/>
    <w:rsid w:val="003E7F36"/>
    <w:rsid w:val="003F0751"/>
    <w:rsid w:val="003F1C89"/>
    <w:rsid w:val="003F699A"/>
    <w:rsid w:val="003F7F3E"/>
    <w:rsid w:val="004022B9"/>
    <w:rsid w:val="00403DD5"/>
    <w:rsid w:val="004127EE"/>
    <w:rsid w:val="004146F3"/>
    <w:rsid w:val="00420206"/>
    <w:rsid w:val="00422D23"/>
    <w:rsid w:val="00422FF0"/>
    <w:rsid w:val="004233CD"/>
    <w:rsid w:val="00430E40"/>
    <w:rsid w:val="00437C2D"/>
    <w:rsid w:val="00447F25"/>
    <w:rsid w:val="004505AA"/>
    <w:rsid w:val="00451A8C"/>
    <w:rsid w:val="00454601"/>
    <w:rsid w:val="00456D36"/>
    <w:rsid w:val="00464A59"/>
    <w:rsid w:val="00467B5C"/>
    <w:rsid w:val="004710E9"/>
    <w:rsid w:val="004732D7"/>
    <w:rsid w:val="00480D80"/>
    <w:rsid w:val="004813A3"/>
    <w:rsid w:val="0048581D"/>
    <w:rsid w:val="00485DC5"/>
    <w:rsid w:val="00487989"/>
    <w:rsid w:val="00490707"/>
    <w:rsid w:val="0049150B"/>
    <w:rsid w:val="00496EAD"/>
    <w:rsid w:val="0049708A"/>
    <w:rsid w:val="004A2684"/>
    <w:rsid w:val="004A5317"/>
    <w:rsid w:val="004A582A"/>
    <w:rsid w:val="004A71E5"/>
    <w:rsid w:val="004B3E52"/>
    <w:rsid w:val="004B7210"/>
    <w:rsid w:val="004C1563"/>
    <w:rsid w:val="004C3382"/>
    <w:rsid w:val="004D00E3"/>
    <w:rsid w:val="004D0ED2"/>
    <w:rsid w:val="004D41C0"/>
    <w:rsid w:val="004E17E8"/>
    <w:rsid w:val="004E6E1B"/>
    <w:rsid w:val="004E76FE"/>
    <w:rsid w:val="004F0C62"/>
    <w:rsid w:val="004F1F8C"/>
    <w:rsid w:val="004F7CAE"/>
    <w:rsid w:val="005013E5"/>
    <w:rsid w:val="0050161E"/>
    <w:rsid w:val="005021F6"/>
    <w:rsid w:val="005045BB"/>
    <w:rsid w:val="00505C7D"/>
    <w:rsid w:val="0050734B"/>
    <w:rsid w:val="00507E7C"/>
    <w:rsid w:val="00517F18"/>
    <w:rsid w:val="005205CF"/>
    <w:rsid w:val="005214CC"/>
    <w:rsid w:val="00522AE8"/>
    <w:rsid w:val="005235C7"/>
    <w:rsid w:val="00532E61"/>
    <w:rsid w:val="005413CF"/>
    <w:rsid w:val="00541928"/>
    <w:rsid w:val="0054640C"/>
    <w:rsid w:val="005478EE"/>
    <w:rsid w:val="00552882"/>
    <w:rsid w:val="005534EA"/>
    <w:rsid w:val="005630CE"/>
    <w:rsid w:val="00573C00"/>
    <w:rsid w:val="00574D8B"/>
    <w:rsid w:val="00575AA5"/>
    <w:rsid w:val="00580DB3"/>
    <w:rsid w:val="00583E47"/>
    <w:rsid w:val="00586A2D"/>
    <w:rsid w:val="00592923"/>
    <w:rsid w:val="0059536A"/>
    <w:rsid w:val="00597D20"/>
    <w:rsid w:val="005A0538"/>
    <w:rsid w:val="005B6ACF"/>
    <w:rsid w:val="005C1D59"/>
    <w:rsid w:val="005C2804"/>
    <w:rsid w:val="005C53AF"/>
    <w:rsid w:val="005C6EFD"/>
    <w:rsid w:val="005C78A0"/>
    <w:rsid w:val="005D31F7"/>
    <w:rsid w:val="005E6F46"/>
    <w:rsid w:val="005F181C"/>
    <w:rsid w:val="005F373E"/>
    <w:rsid w:val="005F55ED"/>
    <w:rsid w:val="005F57BD"/>
    <w:rsid w:val="005F6271"/>
    <w:rsid w:val="00601747"/>
    <w:rsid w:val="006048C5"/>
    <w:rsid w:val="00604CF1"/>
    <w:rsid w:val="006059F2"/>
    <w:rsid w:val="00610F15"/>
    <w:rsid w:val="006119F7"/>
    <w:rsid w:val="006167ED"/>
    <w:rsid w:val="0062336F"/>
    <w:rsid w:val="00623608"/>
    <w:rsid w:val="00631835"/>
    <w:rsid w:val="0063227A"/>
    <w:rsid w:val="006363EE"/>
    <w:rsid w:val="0064126C"/>
    <w:rsid w:val="0065342F"/>
    <w:rsid w:val="00653CAF"/>
    <w:rsid w:val="00655F20"/>
    <w:rsid w:val="00660834"/>
    <w:rsid w:val="00662D3F"/>
    <w:rsid w:val="0066368B"/>
    <w:rsid w:val="006650D2"/>
    <w:rsid w:val="00665103"/>
    <w:rsid w:val="00667C58"/>
    <w:rsid w:val="0067272C"/>
    <w:rsid w:val="006779BA"/>
    <w:rsid w:val="00677B4C"/>
    <w:rsid w:val="00680A4E"/>
    <w:rsid w:val="00682CB7"/>
    <w:rsid w:val="00683109"/>
    <w:rsid w:val="00685DC8"/>
    <w:rsid w:val="006901D5"/>
    <w:rsid w:val="006909E7"/>
    <w:rsid w:val="006910EA"/>
    <w:rsid w:val="006A2D9C"/>
    <w:rsid w:val="006A3E4D"/>
    <w:rsid w:val="006A62C7"/>
    <w:rsid w:val="006A71DF"/>
    <w:rsid w:val="006B714F"/>
    <w:rsid w:val="006C0980"/>
    <w:rsid w:val="006C3144"/>
    <w:rsid w:val="006C3C5B"/>
    <w:rsid w:val="006C59D6"/>
    <w:rsid w:val="006D30C2"/>
    <w:rsid w:val="006D6183"/>
    <w:rsid w:val="006E6017"/>
    <w:rsid w:val="006E78EF"/>
    <w:rsid w:val="00700B55"/>
    <w:rsid w:val="00701C56"/>
    <w:rsid w:val="007076C3"/>
    <w:rsid w:val="00707C31"/>
    <w:rsid w:val="00711D68"/>
    <w:rsid w:val="0071701A"/>
    <w:rsid w:val="007205DA"/>
    <w:rsid w:val="0072096A"/>
    <w:rsid w:val="0072194E"/>
    <w:rsid w:val="0072385A"/>
    <w:rsid w:val="00724FBC"/>
    <w:rsid w:val="00731B9B"/>
    <w:rsid w:val="00732515"/>
    <w:rsid w:val="00732983"/>
    <w:rsid w:val="007343D8"/>
    <w:rsid w:val="0073555C"/>
    <w:rsid w:val="007412ED"/>
    <w:rsid w:val="00746ED7"/>
    <w:rsid w:val="007502AC"/>
    <w:rsid w:val="0075054C"/>
    <w:rsid w:val="00756C5C"/>
    <w:rsid w:val="007579C7"/>
    <w:rsid w:val="007616D6"/>
    <w:rsid w:val="00761A3F"/>
    <w:rsid w:val="0076322A"/>
    <w:rsid w:val="00763FF5"/>
    <w:rsid w:val="00767D34"/>
    <w:rsid w:val="00771391"/>
    <w:rsid w:val="00773993"/>
    <w:rsid w:val="0078149F"/>
    <w:rsid w:val="00783933"/>
    <w:rsid w:val="00786EB2"/>
    <w:rsid w:val="0079233F"/>
    <w:rsid w:val="0079548C"/>
    <w:rsid w:val="00795631"/>
    <w:rsid w:val="007B66AD"/>
    <w:rsid w:val="007C1C04"/>
    <w:rsid w:val="007C4B87"/>
    <w:rsid w:val="007C5398"/>
    <w:rsid w:val="007D5A3E"/>
    <w:rsid w:val="007E2519"/>
    <w:rsid w:val="007E5C18"/>
    <w:rsid w:val="007E690C"/>
    <w:rsid w:val="007F2A0A"/>
    <w:rsid w:val="007F777C"/>
    <w:rsid w:val="008028B6"/>
    <w:rsid w:val="00803033"/>
    <w:rsid w:val="00804437"/>
    <w:rsid w:val="0082130F"/>
    <w:rsid w:val="0082393F"/>
    <w:rsid w:val="00830B54"/>
    <w:rsid w:val="00831CD4"/>
    <w:rsid w:val="00835953"/>
    <w:rsid w:val="00837AA6"/>
    <w:rsid w:val="00842ED0"/>
    <w:rsid w:val="00846510"/>
    <w:rsid w:val="008465FC"/>
    <w:rsid w:val="00851002"/>
    <w:rsid w:val="008510A0"/>
    <w:rsid w:val="008534AD"/>
    <w:rsid w:val="00854614"/>
    <w:rsid w:val="00854E61"/>
    <w:rsid w:val="00856565"/>
    <w:rsid w:val="008612F1"/>
    <w:rsid w:val="00862058"/>
    <w:rsid w:val="00866F3F"/>
    <w:rsid w:val="008715A5"/>
    <w:rsid w:val="00874179"/>
    <w:rsid w:val="00874CE9"/>
    <w:rsid w:val="0088003A"/>
    <w:rsid w:val="00884585"/>
    <w:rsid w:val="0088460C"/>
    <w:rsid w:val="008876AA"/>
    <w:rsid w:val="00887FD8"/>
    <w:rsid w:val="00894BF7"/>
    <w:rsid w:val="0089662B"/>
    <w:rsid w:val="008977DF"/>
    <w:rsid w:val="008A58B8"/>
    <w:rsid w:val="008A5E1D"/>
    <w:rsid w:val="008A60A4"/>
    <w:rsid w:val="008B0621"/>
    <w:rsid w:val="008B0EF5"/>
    <w:rsid w:val="008B222F"/>
    <w:rsid w:val="008C2BBB"/>
    <w:rsid w:val="008C33DA"/>
    <w:rsid w:val="008C5E94"/>
    <w:rsid w:val="008C7DF7"/>
    <w:rsid w:val="008D2A6B"/>
    <w:rsid w:val="008D491D"/>
    <w:rsid w:val="008D5B3B"/>
    <w:rsid w:val="008D5C97"/>
    <w:rsid w:val="008D6F91"/>
    <w:rsid w:val="008D7246"/>
    <w:rsid w:val="008D799E"/>
    <w:rsid w:val="008E0B48"/>
    <w:rsid w:val="008E29AA"/>
    <w:rsid w:val="008E3CE4"/>
    <w:rsid w:val="008E4B88"/>
    <w:rsid w:val="008F01A6"/>
    <w:rsid w:val="008F168C"/>
    <w:rsid w:val="008F4594"/>
    <w:rsid w:val="009024EB"/>
    <w:rsid w:val="009047BC"/>
    <w:rsid w:val="00905255"/>
    <w:rsid w:val="0090601A"/>
    <w:rsid w:val="00907A52"/>
    <w:rsid w:val="009110ED"/>
    <w:rsid w:val="009128CB"/>
    <w:rsid w:val="009138A8"/>
    <w:rsid w:val="00915A4A"/>
    <w:rsid w:val="009178A1"/>
    <w:rsid w:val="009203A6"/>
    <w:rsid w:val="0092290A"/>
    <w:rsid w:val="00931CC0"/>
    <w:rsid w:val="00932520"/>
    <w:rsid w:val="00932544"/>
    <w:rsid w:val="00935CB1"/>
    <w:rsid w:val="00941CF8"/>
    <w:rsid w:val="00943ECD"/>
    <w:rsid w:val="00944EE1"/>
    <w:rsid w:val="00952ABB"/>
    <w:rsid w:val="0095455F"/>
    <w:rsid w:val="009612C4"/>
    <w:rsid w:val="009641FA"/>
    <w:rsid w:val="00966A45"/>
    <w:rsid w:val="009721C0"/>
    <w:rsid w:val="00973502"/>
    <w:rsid w:val="00973EC9"/>
    <w:rsid w:val="00975F5D"/>
    <w:rsid w:val="009769D6"/>
    <w:rsid w:val="0097756D"/>
    <w:rsid w:val="00977DE7"/>
    <w:rsid w:val="0098678E"/>
    <w:rsid w:val="0099063A"/>
    <w:rsid w:val="00990F33"/>
    <w:rsid w:val="0099658E"/>
    <w:rsid w:val="009A1AD1"/>
    <w:rsid w:val="009B05D4"/>
    <w:rsid w:val="009B23FA"/>
    <w:rsid w:val="009B55DD"/>
    <w:rsid w:val="009B6601"/>
    <w:rsid w:val="009C08A2"/>
    <w:rsid w:val="009C582B"/>
    <w:rsid w:val="009C59E6"/>
    <w:rsid w:val="009D3932"/>
    <w:rsid w:val="009E2002"/>
    <w:rsid w:val="009E21D3"/>
    <w:rsid w:val="009F099D"/>
    <w:rsid w:val="009F10BE"/>
    <w:rsid w:val="009F2145"/>
    <w:rsid w:val="009F5271"/>
    <w:rsid w:val="009F5582"/>
    <w:rsid w:val="009F68C9"/>
    <w:rsid w:val="00A05620"/>
    <w:rsid w:val="00A0584B"/>
    <w:rsid w:val="00A062D4"/>
    <w:rsid w:val="00A06CE2"/>
    <w:rsid w:val="00A119A6"/>
    <w:rsid w:val="00A23342"/>
    <w:rsid w:val="00A35975"/>
    <w:rsid w:val="00A42C9E"/>
    <w:rsid w:val="00A43ED9"/>
    <w:rsid w:val="00A441A3"/>
    <w:rsid w:val="00A50C9C"/>
    <w:rsid w:val="00A51D4D"/>
    <w:rsid w:val="00A545FC"/>
    <w:rsid w:val="00A54783"/>
    <w:rsid w:val="00A56693"/>
    <w:rsid w:val="00A5740B"/>
    <w:rsid w:val="00A6396D"/>
    <w:rsid w:val="00A653C8"/>
    <w:rsid w:val="00A66DF1"/>
    <w:rsid w:val="00A7099C"/>
    <w:rsid w:val="00A725E6"/>
    <w:rsid w:val="00A75737"/>
    <w:rsid w:val="00A757D8"/>
    <w:rsid w:val="00A76A29"/>
    <w:rsid w:val="00A771C7"/>
    <w:rsid w:val="00A81D80"/>
    <w:rsid w:val="00A859AE"/>
    <w:rsid w:val="00A9392A"/>
    <w:rsid w:val="00AA5651"/>
    <w:rsid w:val="00AB294D"/>
    <w:rsid w:val="00AB3688"/>
    <w:rsid w:val="00AB6777"/>
    <w:rsid w:val="00AB686A"/>
    <w:rsid w:val="00AC1F7E"/>
    <w:rsid w:val="00AC407D"/>
    <w:rsid w:val="00AC4489"/>
    <w:rsid w:val="00AC4CCD"/>
    <w:rsid w:val="00AD45BB"/>
    <w:rsid w:val="00AD63AB"/>
    <w:rsid w:val="00AE1448"/>
    <w:rsid w:val="00AE45C8"/>
    <w:rsid w:val="00AE78BC"/>
    <w:rsid w:val="00AF4927"/>
    <w:rsid w:val="00AF5A99"/>
    <w:rsid w:val="00AF6CBC"/>
    <w:rsid w:val="00AF72BE"/>
    <w:rsid w:val="00AF78DA"/>
    <w:rsid w:val="00B04EF5"/>
    <w:rsid w:val="00B167DC"/>
    <w:rsid w:val="00B16D76"/>
    <w:rsid w:val="00B171B3"/>
    <w:rsid w:val="00B20CBB"/>
    <w:rsid w:val="00B22B08"/>
    <w:rsid w:val="00B31A76"/>
    <w:rsid w:val="00B32C36"/>
    <w:rsid w:val="00B35E8A"/>
    <w:rsid w:val="00B402CE"/>
    <w:rsid w:val="00B40F2F"/>
    <w:rsid w:val="00B41630"/>
    <w:rsid w:val="00B55DDE"/>
    <w:rsid w:val="00B56CBF"/>
    <w:rsid w:val="00B57237"/>
    <w:rsid w:val="00B60C3D"/>
    <w:rsid w:val="00B61322"/>
    <w:rsid w:val="00B94111"/>
    <w:rsid w:val="00B94C44"/>
    <w:rsid w:val="00B95889"/>
    <w:rsid w:val="00B96366"/>
    <w:rsid w:val="00B9761F"/>
    <w:rsid w:val="00BA134D"/>
    <w:rsid w:val="00BA2497"/>
    <w:rsid w:val="00BB1E7B"/>
    <w:rsid w:val="00BB3D4F"/>
    <w:rsid w:val="00BB5CD7"/>
    <w:rsid w:val="00BC2B72"/>
    <w:rsid w:val="00BD321D"/>
    <w:rsid w:val="00BE3AF8"/>
    <w:rsid w:val="00BE486D"/>
    <w:rsid w:val="00BE65C6"/>
    <w:rsid w:val="00BF150F"/>
    <w:rsid w:val="00BF1985"/>
    <w:rsid w:val="00BF376F"/>
    <w:rsid w:val="00C0094C"/>
    <w:rsid w:val="00C07E52"/>
    <w:rsid w:val="00C1012F"/>
    <w:rsid w:val="00C15ED2"/>
    <w:rsid w:val="00C16C29"/>
    <w:rsid w:val="00C17CD9"/>
    <w:rsid w:val="00C25903"/>
    <w:rsid w:val="00C30311"/>
    <w:rsid w:val="00C30313"/>
    <w:rsid w:val="00C35C36"/>
    <w:rsid w:val="00C35EBD"/>
    <w:rsid w:val="00C40A3E"/>
    <w:rsid w:val="00C42451"/>
    <w:rsid w:val="00C44DA0"/>
    <w:rsid w:val="00C44E44"/>
    <w:rsid w:val="00C47A0E"/>
    <w:rsid w:val="00C47A97"/>
    <w:rsid w:val="00C50313"/>
    <w:rsid w:val="00C52712"/>
    <w:rsid w:val="00C546FA"/>
    <w:rsid w:val="00C55D21"/>
    <w:rsid w:val="00C67480"/>
    <w:rsid w:val="00C67AC8"/>
    <w:rsid w:val="00C727C9"/>
    <w:rsid w:val="00C76CAA"/>
    <w:rsid w:val="00C83B14"/>
    <w:rsid w:val="00C84585"/>
    <w:rsid w:val="00C94FCE"/>
    <w:rsid w:val="00C968B5"/>
    <w:rsid w:val="00C9690E"/>
    <w:rsid w:val="00C974CD"/>
    <w:rsid w:val="00CA0004"/>
    <w:rsid w:val="00CA0E84"/>
    <w:rsid w:val="00CA2879"/>
    <w:rsid w:val="00CA4232"/>
    <w:rsid w:val="00CB544A"/>
    <w:rsid w:val="00CC14FA"/>
    <w:rsid w:val="00CC4167"/>
    <w:rsid w:val="00CC68EE"/>
    <w:rsid w:val="00CD57FE"/>
    <w:rsid w:val="00CE114E"/>
    <w:rsid w:val="00CE1310"/>
    <w:rsid w:val="00CE1E8C"/>
    <w:rsid w:val="00CE4710"/>
    <w:rsid w:val="00CE4975"/>
    <w:rsid w:val="00CE68AD"/>
    <w:rsid w:val="00CE6D16"/>
    <w:rsid w:val="00CF3162"/>
    <w:rsid w:val="00CF67A9"/>
    <w:rsid w:val="00D0120F"/>
    <w:rsid w:val="00D039A7"/>
    <w:rsid w:val="00D10615"/>
    <w:rsid w:val="00D11644"/>
    <w:rsid w:val="00D11D68"/>
    <w:rsid w:val="00D1314D"/>
    <w:rsid w:val="00D13BD6"/>
    <w:rsid w:val="00D23BED"/>
    <w:rsid w:val="00D24D63"/>
    <w:rsid w:val="00D25B0F"/>
    <w:rsid w:val="00D26B8D"/>
    <w:rsid w:val="00D3005D"/>
    <w:rsid w:val="00D318E4"/>
    <w:rsid w:val="00D33F10"/>
    <w:rsid w:val="00D3556C"/>
    <w:rsid w:val="00D3654C"/>
    <w:rsid w:val="00D36DE8"/>
    <w:rsid w:val="00D3793E"/>
    <w:rsid w:val="00D42959"/>
    <w:rsid w:val="00D42B8F"/>
    <w:rsid w:val="00D43BE1"/>
    <w:rsid w:val="00D44A09"/>
    <w:rsid w:val="00D474EB"/>
    <w:rsid w:val="00D505A8"/>
    <w:rsid w:val="00D67EDE"/>
    <w:rsid w:val="00D81DFC"/>
    <w:rsid w:val="00D82533"/>
    <w:rsid w:val="00D83D99"/>
    <w:rsid w:val="00D9191F"/>
    <w:rsid w:val="00D91E10"/>
    <w:rsid w:val="00DA31F6"/>
    <w:rsid w:val="00DA365F"/>
    <w:rsid w:val="00DA56AE"/>
    <w:rsid w:val="00DB017A"/>
    <w:rsid w:val="00DB0F80"/>
    <w:rsid w:val="00DB26BF"/>
    <w:rsid w:val="00DB46C6"/>
    <w:rsid w:val="00DB690A"/>
    <w:rsid w:val="00DB6E29"/>
    <w:rsid w:val="00DC0218"/>
    <w:rsid w:val="00DC0716"/>
    <w:rsid w:val="00DC27F6"/>
    <w:rsid w:val="00DC316E"/>
    <w:rsid w:val="00DC3562"/>
    <w:rsid w:val="00DC6E57"/>
    <w:rsid w:val="00DC75F5"/>
    <w:rsid w:val="00DD0029"/>
    <w:rsid w:val="00DD4010"/>
    <w:rsid w:val="00DD53C8"/>
    <w:rsid w:val="00DD6E03"/>
    <w:rsid w:val="00DD7235"/>
    <w:rsid w:val="00DE018F"/>
    <w:rsid w:val="00DE0382"/>
    <w:rsid w:val="00DE5D89"/>
    <w:rsid w:val="00DE5DA5"/>
    <w:rsid w:val="00DE759C"/>
    <w:rsid w:val="00E00429"/>
    <w:rsid w:val="00E01144"/>
    <w:rsid w:val="00E02839"/>
    <w:rsid w:val="00E05E78"/>
    <w:rsid w:val="00E07322"/>
    <w:rsid w:val="00E10B83"/>
    <w:rsid w:val="00E16442"/>
    <w:rsid w:val="00E16887"/>
    <w:rsid w:val="00E16AAA"/>
    <w:rsid w:val="00E21676"/>
    <w:rsid w:val="00E25EC3"/>
    <w:rsid w:val="00E26D29"/>
    <w:rsid w:val="00E30B7F"/>
    <w:rsid w:val="00E504BA"/>
    <w:rsid w:val="00E51D69"/>
    <w:rsid w:val="00E5360D"/>
    <w:rsid w:val="00E5504D"/>
    <w:rsid w:val="00E550EA"/>
    <w:rsid w:val="00E6558A"/>
    <w:rsid w:val="00E6577A"/>
    <w:rsid w:val="00E71D69"/>
    <w:rsid w:val="00E721CB"/>
    <w:rsid w:val="00E76A3B"/>
    <w:rsid w:val="00E77DBC"/>
    <w:rsid w:val="00E77DC8"/>
    <w:rsid w:val="00E80ED9"/>
    <w:rsid w:val="00E81A10"/>
    <w:rsid w:val="00E85E96"/>
    <w:rsid w:val="00E86A3E"/>
    <w:rsid w:val="00E92625"/>
    <w:rsid w:val="00E978F6"/>
    <w:rsid w:val="00EA61DD"/>
    <w:rsid w:val="00EB7C1B"/>
    <w:rsid w:val="00EB7CE0"/>
    <w:rsid w:val="00EC2DAE"/>
    <w:rsid w:val="00EC6790"/>
    <w:rsid w:val="00ED656C"/>
    <w:rsid w:val="00ED7761"/>
    <w:rsid w:val="00EE0AA3"/>
    <w:rsid w:val="00EE1A03"/>
    <w:rsid w:val="00EE6106"/>
    <w:rsid w:val="00EF2197"/>
    <w:rsid w:val="00EF471D"/>
    <w:rsid w:val="00EF73C7"/>
    <w:rsid w:val="00F00806"/>
    <w:rsid w:val="00F01AD6"/>
    <w:rsid w:val="00F03E72"/>
    <w:rsid w:val="00F06A51"/>
    <w:rsid w:val="00F07D7B"/>
    <w:rsid w:val="00F1029C"/>
    <w:rsid w:val="00F1317E"/>
    <w:rsid w:val="00F177AF"/>
    <w:rsid w:val="00F21A1D"/>
    <w:rsid w:val="00F24A3E"/>
    <w:rsid w:val="00F25732"/>
    <w:rsid w:val="00F27E39"/>
    <w:rsid w:val="00F30BC2"/>
    <w:rsid w:val="00F3250A"/>
    <w:rsid w:val="00F34053"/>
    <w:rsid w:val="00F3578F"/>
    <w:rsid w:val="00F36551"/>
    <w:rsid w:val="00F451F3"/>
    <w:rsid w:val="00F46B6B"/>
    <w:rsid w:val="00F5013B"/>
    <w:rsid w:val="00F50C07"/>
    <w:rsid w:val="00F55A76"/>
    <w:rsid w:val="00F5689E"/>
    <w:rsid w:val="00F61CF0"/>
    <w:rsid w:val="00F61E43"/>
    <w:rsid w:val="00F6250A"/>
    <w:rsid w:val="00F63D85"/>
    <w:rsid w:val="00F63F25"/>
    <w:rsid w:val="00F644FC"/>
    <w:rsid w:val="00F65B16"/>
    <w:rsid w:val="00F668DB"/>
    <w:rsid w:val="00F67C5E"/>
    <w:rsid w:val="00F82D7F"/>
    <w:rsid w:val="00FA155A"/>
    <w:rsid w:val="00FA1A77"/>
    <w:rsid w:val="00FA2904"/>
    <w:rsid w:val="00FB0F7B"/>
    <w:rsid w:val="00FB42A1"/>
    <w:rsid w:val="00FC2C05"/>
    <w:rsid w:val="00FC63A5"/>
    <w:rsid w:val="00FC73E9"/>
    <w:rsid w:val="00FD2347"/>
    <w:rsid w:val="00FD2C66"/>
    <w:rsid w:val="00FD3247"/>
    <w:rsid w:val="00FD4C83"/>
    <w:rsid w:val="00FD604F"/>
    <w:rsid w:val="00FD62C2"/>
    <w:rsid w:val="00FE6563"/>
    <w:rsid w:val="00FE6C0F"/>
    <w:rsid w:val="00FF52BD"/>
    <w:rsid w:val="00FF5AAA"/>
    <w:rsid w:val="00FF77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65F"/>
  </w:style>
  <w:style w:type="paragraph" w:styleId="1">
    <w:name w:val="heading 1"/>
    <w:basedOn w:val="a"/>
    <w:next w:val="a"/>
    <w:link w:val="10"/>
    <w:uiPriority w:val="9"/>
    <w:qFormat/>
    <w:rsid w:val="00203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137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137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E6BFF"/>
    <w:pPr>
      <w:spacing w:after="0" w:line="240" w:lineRule="auto"/>
    </w:pPr>
    <w:rPr>
      <w:rFonts w:eastAsiaTheme="minorEastAsia"/>
      <w:lang w:eastAsia="ru-RU"/>
    </w:rPr>
  </w:style>
  <w:style w:type="character" w:customStyle="1" w:styleId="a4">
    <w:name w:val="Без интервала Знак"/>
    <w:basedOn w:val="a0"/>
    <w:link w:val="a3"/>
    <w:uiPriority w:val="1"/>
    <w:rsid w:val="003E6BFF"/>
    <w:rPr>
      <w:rFonts w:eastAsiaTheme="minorEastAsia"/>
      <w:lang w:eastAsia="ru-RU"/>
    </w:rPr>
  </w:style>
  <w:style w:type="paragraph" w:styleId="a5">
    <w:name w:val="List Paragraph"/>
    <w:basedOn w:val="a"/>
    <w:uiPriority w:val="34"/>
    <w:qFormat/>
    <w:rsid w:val="00063A9D"/>
    <w:pPr>
      <w:ind w:left="720"/>
      <w:contextualSpacing/>
    </w:pPr>
  </w:style>
  <w:style w:type="character" w:styleId="a6">
    <w:name w:val="Hyperlink"/>
    <w:basedOn w:val="a0"/>
    <w:uiPriority w:val="99"/>
    <w:unhideWhenUsed/>
    <w:rsid w:val="00573C00"/>
    <w:rPr>
      <w:color w:val="0563C1" w:themeColor="hyperlink"/>
      <w:u w:val="single"/>
    </w:rPr>
  </w:style>
  <w:style w:type="paragraph" w:styleId="a7">
    <w:name w:val="Body Text"/>
    <w:basedOn w:val="a"/>
    <w:link w:val="11"/>
    <w:rsid w:val="000D5C42"/>
    <w:pPr>
      <w:tabs>
        <w:tab w:val="left" w:pos="567"/>
      </w:tabs>
      <w:spacing w:after="0" w:line="240" w:lineRule="auto"/>
      <w:ind w:firstLine="567"/>
      <w:jc w:val="both"/>
    </w:pPr>
    <w:rPr>
      <w:rFonts w:ascii="Times New Roman" w:eastAsia="Times New Roman" w:hAnsi="Times New Roman" w:cs="Times New Roman"/>
      <w:snapToGrid w:val="0"/>
      <w:sz w:val="28"/>
      <w:szCs w:val="20"/>
      <w:lang w:eastAsia="ru-RU"/>
    </w:rPr>
  </w:style>
  <w:style w:type="character" w:customStyle="1" w:styleId="a8">
    <w:name w:val="Основной текст Знак"/>
    <w:basedOn w:val="a0"/>
    <w:uiPriority w:val="99"/>
    <w:semiHidden/>
    <w:rsid w:val="000D5C42"/>
  </w:style>
  <w:style w:type="character" w:customStyle="1" w:styleId="11">
    <w:name w:val="Основной текст Знак1"/>
    <w:basedOn w:val="a0"/>
    <w:link w:val="a7"/>
    <w:rsid w:val="000D5C42"/>
    <w:rPr>
      <w:rFonts w:ascii="Times New Roman" w:eastAsia="Times New Roman" w:hAnsi="Times New Roman" w:cs="Times New Roman"/>
      <w:snapToGrid w:val="0"/>
      <w:sz w:val="28"/>
      <w:szCs w:val="20"/>
      <w:lang w:eastAsia="ru-RU"/>
    </w:rPr>
  </w:style>
  <w:style w:type="paragraph" w:customStyle="1" w:styleId="a9">
    <w:name w:val="Мелкие подписи"/>
    <w:basedOn w:val="a"/>
    <w:rsid w:val="006D30C2"/>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aa">
    <w:name w:val="Заголовок части"/>
    <w:basedOn w:val="a"/>
    <w:rsid w:val="0027777D"/>
    <w:pPr>
      <w:spacing w:after="0" w:line="240" w:lineRule="auto"/>
      <w:ind w:firstLine="709"/>
      <w:jc w:val="center"/>
    </w:pPr>
    <w:rPr>
      <w:rFonts w:ascii="Arial" w:eastAsia="Times New Roman" w:hAnsi="Arial" w:cs="Times New Roman"/>
      <w:b/>
      <w:sz w:val="52"/>
      <w:szCs w:val="20"/>
      <w:u w:val="double"/>
      <w:lang w:eastAsia="ru-RU"/>
    </w:rPr>
  </w:style>
  <w:style w:type="table" w:styleId="ab">
    <w:name w:val="Table Grid"/>
    <w:basedOn w:val="a1"/>
    <w:uiPriority w:val="39"/>
    <w:rsid w:val="00660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9047BC"/>
    <w:rPr>
      <w:sz w:val="16"/>
      <w:szCs w:val="16"/>
    </w:rPr>
  </w:style>
  <w:style w:type="paragraph" w:styleId="ad">
    <w:name w:val="annotation text"/>
    <w:basedOn w:val="a"/>
    <w:link w:val="ae"/>
    <w:uiPriority w:val="99"/>
    <w:semiHidden/>
    <w:unhideWhenUsed/>
    <w:rsid w:val="009047BC"/>
    <w:pPr>
      <w:spacing w:line="240" w:lineRule="auto"/>
    </w:pPr>
    <w:rPr>
      <w:sz w:val="20"/>
      <w:szCs w:val="20"/>
    </w:rPr>
  </w:style>
  <w:style w:type="character" w:customStyle="1" w:styleId="ae">
    <w:name w:val="Текст примечания Знак"/>
    <w:basedOn w:val="a0"/>
    <w:link w:val="ad"/>
    <w:uiPriority w:val="99"/>
    <w:semiHidden/>
    <w:rsid w:val="009047BC"/>
    <w:rPr>
      <w:sz w:val="20"/>
      <w:szCs w:val="20"/>
    </w:rPr>
  </w:style>
  <w:style w:type="paragraph" w:styleId="af">
    <w:name w:val="annotation subject"/>
    <w:basedOn w:val="ad"/>
    <w:next w:val="ad"/>
    <w:link w:val="af0"/>
    <w:uiPriority w:val="99"/>
    <w:semiHidden/>
    <w:unhideWhenUsed/>
    <w:rsid w:val="009047BC"/>
    <w:rPr>
      <w:b/>
      <w:bCs/>
    </w:rPr>
  </w:style>
  <w:style w:type="character" w:customStyle="1" w:styleId="af0">
    <w:name w:val="Тема примечания Знак"/>
    <w:basedOn w:val="ae"/>
    <w:link w:val="af"/>
    <w:uiPriority w:val="99"/>
    <w:semiHidden/>
    <w:rsid w:val="009047BC"/>
    <w:rPr>
      <w:b/>
      <w:bCs/>
      <w:sz w:val="20"/>
      <w:szCs w:val="20"/>
    </w:rPr>
  </w:style>
  <w:style w:type="paragraph" w:styleId="af1">
    <w:name w:val="Balloon Text"/>
    <w:basedOn w:val="a"/>
    <w:link w:val="af2"/>
    <w:uiPriority w:val="99"/>
    <w:semiHidden/>
    <w:unhideWhenUsed/>
    <w:rsid w:val="009047B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047BC"/>
    <w:rPr>
      <w:rFonts w:ascii="Segoe UI" w:hAnsi="Segoe UI" w:cs="Segoe UI"/>
      <w:sz w:val="18"/>
      <w:szCs w:val="18"/>
    </w:rPr>
  </w:style>
  <w:style w:type="paragraph" w:styleId="af3">
    <w:name w:val="header"/>
    <w:basedOn w:val="a"/>
    <w:link w:val="af4"/>
    <w:uiPriority w:val="99"/>
    <w:unhideWhenUsed/>
    <w:rsid w:val="002032DA"/>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032DA"/>
  </w:style>
  <w:style w:type="paragraph" w:styleId="af5">
    <w:name w:val="footer"/>
    <w:basedOn w:val="a"/>
    <w:link w:val="af6"/>
    <w:uiPriority w:val="99"/>
    <w:unhideWhenUsed/>
    <w:rsid w:val="002032D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032DA"/>
  </w:style>
  <w:style w:type="character" w:customStyle="1" w:styleId="10">
    <w:name w:val="Заголовок 1 Знак"/>
    <w:basedOn w:val="a0"/>
    <w:link w:val="1"/>
    <w:uiPriority w:val="9"/>
    <w:rsid w:val="002032DA"/>
    <w:rPr>
      <w:rFonts w:asciiTheme="majorHAnsi" w:eastAsiaTheme="majorEastAsia" w:hAnsiTheme="majorHAnsi" w:cstheme="majorBidi"/>
      <w:color w:val="2E74B5" w:themeColor="accent1" w:themeShade="BF"/>
      <w:sz w:val="32"/>
      <w:szCs w:val="32"/>
    </w:rPr>
  </w:style>
  <w:style w:type="paragraph" w:styleId="af7">
    <w:name w:val="TOC Heading"/>
    <w:basedOn w:val="1"/>
    <w:next w:val="a"/>
    <w:uiPriority w:val="39"/>
    <w:unhideWhenUsed/>
    <w:qFormat/>
    <w:rsid w:val="002032DA"/>
    <w:pPr>
      <w:outlineLvl w:val="9"/>
    </w:pPr>
    <w:rPr>
      <w:lang w:eastAsia="ru-RU"/>
    </w:rPr>
  </w:style>
  <w:style w:type="character" w:customStyle="1" w:styleId="20">
    <w:name w:val="Заголовок 2 Знак"/>
    <w:basedOn w:val="a0"/>
    <w:link w:val="2"/>
    <w:uiPriority w:val="9"/>
    <w:rsid w:val="0021372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13722"/>
    <w:rPr>
      <w:rFonts w:asciiTheme="majorHAnsi" w:eastAsiaTheme="majorEastAsia" w:hAnsiTheme="majorHAnsi" w:cstheme="majorBidi"/>
      <w:color w:val="1F4D78" w:themeColor="accent1" w:themeShade="7F"/>
      <w:sz w:val="24"/>
      <w:szCs w:val="24"/>
    </w:rPr>
  </w:style>
  <w:style w:type="paragraph" w:styleId="12">
    <w:name w:val="toc 1"/>
    <w:basedOn w:val="a"/>
    <w:next w:val="a"/>
    <w:autoRedefine/>
    <w:uiPriority w:val="39"/>
    <w:unhideWhenUsed/>
    <w:rsid w:val="00213722"/>
    <w:pPr>
      <w:spacing w:after="100"/>
    </w:pPr>
  </w:style>
  <w:style w:type="paragraph" w:styleId="21">
    <w:name w:val="toc 2"/>
    <w:basedOn w:val="a"/>
    <w:next w:val="a"/>
    <w:autoRedefine/>
    <w:uiPriority w:val="39"/>
    <w:unhideWhenUsed/>
    <w:rsid w:val="00213722"/>
    <w:pPr>
      <w:tabs>
        <w:tab w:val="right" w:leader="dot" w:pos="9061"/>
      </w:tabs>
      <w:spacing w:after="100"/>
    </w:pPr>
    <w:rPr>
      <w:rFonts w:ascii="Times New Roman" w:hAnsi="Times New Roman" w:cs="Times New Roman"/>
      <w:noProof/>
      <w:color w:val="000000" w:themeColor="text1"/>
      <w:sz w:val="24"/>
      <w:szCs w:val="24"/>
    </w:rPr>
  </w:style>
  <w:style w:type="paragraph" w:styleId="31">
    <w:name w:val="toc 3"/>
    <w:basedOn w:val="a"/>
    <w:next w:val="a"/>
    <w:autoRedefine/>
    <w:uiPriority w:val="39"/>
    <w:unhideWhenUsed/>
    <w:rsid w:val="00213722"/>
    <w:pPr>
      <w:spacing w:after="100"/>
      <w:ind w:left="440"/>
    </w:pPr>
  </w:style>
  <w:style w:type="paragraph" w:styleId="af8">
    <w:name w:val="Normal (Web)"/>
    <w:basedOn w:val="a"/>
    <w:uiPriority w:val="99"/>
    <w:unhideWhenUsed/>
    <w:rsid w:val="00915A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915A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65F"/>
  </w:style>
  <w:style w:type="paragraph" w:styleId="1">
    <w:name w:val="heading 1"/>
    <w:basedOn w:val="a"/>
    <w:next w:val="a"/>
    <w:link w:val="10"/>
    <w:uiPriority w:val="9"/>
    <w:qFormat/>
    <w:rsid w:val="00203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137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137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E6BFF"/>
    <w:pPr>
      <w:spacing w:after="0" w:line="240" w:lineRule="auto"/>
    </w:pPr>
    <w:rPr>
      <w:rFonts w:eastAsiaTheme="minorEastAsia"/>
      <w:lang w:eastAsia="ru-RU"/>
    </w:rPr>
  </w:style>
  <w:style w:type="character" w:customStyle="1" w:styleId="a4">
    <w:name w:val="Без интервала Знак"/>
    <w:basedOn w:val="a0"/>
    <w:link w:val="a3"/>
    <w:uiPriority w:val="1"/>
    <w:rsid w:val="003E6BFF"/>
    <w:rPr>
      <w:rFonts w:eastAsiaTheme="minorEastAsia"/>
      <w:lang w:eastAsia="ru-RU"/>
    </w:rPr>
  </w:style>
  <w:style w:type="paragraph" w:styleId="a5">
    <w:name w:val="List Paragraph"/>
    <w:basedOn w:val="a"/>
    <w:uiPriority w:val="34"/>
    <w:qFormat/>
    <w:rsid w:val="00063A9D"/>
    <w:pPr>
      <w:ind w:left="720"/>
      <w:contextualSpacing/>
    </w:pPr>
  </w:style>
  <w:style w:type="character" w:styleId="a6">
    <w:name w:val="Hyperlink"/>
    <w:basedOn w:val="a0"/>
    <w:uiPriority w:val="99"/>
    <w:unhideWhenUsed/>
    <w:rsid w:val="00573C00"/>
    <w:rPr>
      <w:color w:val="0563C1" w:themeColor="hyperlink"/>
      <w:u w:val="single"/>
    </w:rPr>
  </w:style>
  <w:style w:type="paragraph" w:styleId="a7">
    <w:name w:val="Body Text"/>
    <w:basedOn w:val="a"/>
    <w:link w:val="11"/>
    <w:rsid w:val="000D5C42"/>
    <w:pPr>
      <w:tabs>
        <w:tab w:val="left" w:pos="567"/>
      </w:tabs>
      <w:spacing w:after="0" w:line="240" w:lineRule="auto"/>
      <w:ind w:firstLine="567"/>
      <w:jc w:val="both"/>
    </w:pPr>
    <w:rPr>
      <w:rFonts w:ascii="Times New Roman" w:eastAsia="Times New Roman" w:hAnsi="Times New Roman" w:cs="Times New Roman"/>
      <w:snapToGrid w:val="0"/>
      <w:sz w:val="28"/>
      <w:szCs w:val="20"/>
      <w:lang w:eastAsia="ru-RU"/>
    </w:rPr>
  </w:style>
  <w:style w:type="character" w:customStyle="1" w:styleId="a8">
    <w:name w:val="Основной текст Знак"/>
    <w:basedOn w:val="a0"/>
    <w:uiPriority w:val="99"/>
    <w:semiHidden/>
    <w:rsid w:val="000D5C42"/>
  </w:style>
  <w:style w:type="character" w:customStyle="1" w:styleId="11">
    <w:name w:val="Основной текст Знак1"/>
    <w:basedOn w:val="a0"/>
    <w:link w:val="a7"/>
    <w:rsid w:val="000D5C42"/>
    <w:rPr>
      <w:rFonts w:ascii="Times New Roman" w:eastAsia="Times New Roman" w:hAnsi="Times New Roman" w:cs="Times New Roman"/>
      <w:snapToGrid w:val="0"/>
      <w:sz w:val="28"/>
      <w:szCs w:val="20"/>
      <w:lang w:eastAsia="ru-RU"/>
    </w:rPr>
  </w:style>
  <w:style w:type="paragraph" w:customStyle="1" w:styleId="a9">
    <w:name w:val="Мелкие подписи"/>
    <w:basedOn w:val="a"/>
    <w:rsid w:val="006D30C2"/>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aa">
    <w:name w:val="Заголовок части"/>
    <w:basedOn w:val="a"/>
    <w:rsid w:val="0027777D"/>
    <w:pPr>
      <w:spacing w:after="0" w:line="240" w:lineRule="auto"/>
      <w:ind w:firstLine="709"/>
      <w:jc w:val="center"/>
    </w:pPr>
    <w:rPr>
      <w:rFonts w:ascii="Arial" w:eastAsia="Times New Roman" w:hAnsi="Arial" w:cs="Times New Roman"/>
      <w:b/>
      <w:sz w:val="52"/>
      <w:szCs w:val="20"/>
      <w:u w:val="double"/>
      <w:lang w:eastAsia="ru-RU"/>
    </w:rPr>
  </w:style>
  <w:style w:type="table" w:styleId="ab">
    <w:name w:val="Table Grid"/>
    <w:basedOn w:val="a1"/>
    <w:uiPriority w:val="39"/>
    <w:rsid w:val="00660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9047BC"/>
    <w:rPr>
      <w:sz w:val="16"/>
      <w:szCs w:val="16"/>
    </w:rPr>
  </w:style>
  <w:style w:type="paragraph" w:styleId="ad">
    <w:name w:val="annotation text"/>
    <w:basedOn w:val="a"/>
    <w:link w:val="ae"/>
    <w:uiPriority w:val="99"/>
    <w:semiHidden/>
    <w:unhideWhenUsed/>
    <w:rsid w:val="009047BC"/>
    <w:pPr>
      <w:spacing w:line="240" w:lineRule="auto"/>
    </w:pPr>
    <w:rPr>
      <w:sz w:val="20"/>
      <w:szCs w:val="20"/>
    </w:rPr>
  </w:style>
  <w:style w:type="character" w:customStyle="1" w:styleId="ae">
    <w:name w:val="Текст примечания Знак"/>
    <w:basedOn w:val="a0"/>
    <w:link w:val="ad"/>
    <w:uiPriority w:val="99"/>
    <w:semiHidden/>
    <w:rsid w:val="009047BC"/>
    <w:rPr>
      <w:sz w:val="20"/>
      <w:szCs w:val="20"/>
    </w:rPr>
  </w:style>
  <w:style w:type="paragraph" w:styleId="af">
    <w:name w:val="annotation subject"/>
    <w:basedOn w:val="ad"/>
    <w:next w:val="ad"/>
    <w:link w:val="af0"/>
    <w:uiPriority w:val="99"/>
    <w:semiHidden/>
    <w:unhideWhenUsed/>
    <w:rsid w:val="009047BC"/>
    <w:rPr>
      <w:b/>
      <w:bCs/>
    </w:rPr>
  </w:style>
  <w:style w:type="character" w:customStyle="1" w:styleId="af0">
    <w:name w:val="Тема примечания Знак"/>
    <w:basedOn w:val="ae"/>
    <w:link w:val="af"/>
    <w:uiPriority w:val="99"/>
    <w:semiHidden/>
    <w:rsid w:val="009047BC"/>
    <w:rPr>
      <w:b/>
      <w:bCs/>
      <w:sz w:val="20"/>
      <w:szCs w:val="20"/>
    </w:rPr>
  </w:style>
  <w:style w:type="paragraph" w:styleId="af1">
    <w:name w:val="Balloon Text"/>
    <w:basedOn w:val="a"/>
    <w:link w:val="af2"/>
    <w:uiPriority w:val="99"/>
    <w:semiHidden/>
    <w:unhideWhenUsed/>
    <w:rsid w:val="009047B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047BC"/>
    <w:rPr>
      <w:rFonts w:ascii="Segoe UI" w:hAnsi="Segoe UI" w:cs="Segoe UI"/>
      <w:sz w:val="18"/>
      <w:szCs w:val="18"/>
    </w:rPr>
  </w:style>
  <w:style w:type="paragraph" w:styleId="af3">
    <w:name w:val="header"/>
    <w:basedOn w:val="a"/>
    <w:link w:val="af4"/>
    <w:uiPriority w:val="99"/>
    <w:unhideWhenUsed/>
    <w:rsid w:val="002032DA"/>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032DA"/>
  </w:style>
  <w:style w:type="paragraph" w:styleId="af5">
    <w:name w:val="footer"/>
    <w:basedOn w:val="a"/>
    <w:link w:val="af6"/>
    <w:uiPriority w:val="99"/>
    <w:unhideWhenUsed/>
    <w:rsid w:val="002032D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032DA"/>
  </w:style>
  <w:style w:type="character" w:customStyle="1" w:styleId="10">
    <w:name w:val="Заголовок 1 Знак"/>
    <w:basedOn w:val="a0"/>
    <w:link w:val="1"/>
    <w:uiPriority w:val="9"/>
    <w:rsid w:val="002032DA"/>
    <w:rPr>
      <w:rFonts w:asciiTheme="majorHAnsi" w:eastAsiaTheme="majorEastAsia" w:hAnsiTheme="majorHAnsi" w:cstheme="majorBidi"/>
      <w:color w:val="2E74B5" w:themeColor="accent1" w:themeShade="BF"/>
      <w:sz w:val="32"/>
      <w:szCs w:val="32"/>
    </w:rPr>
  </w:style>
  <w:style w:type="paragraph" w:styleId="af7">
    <w:name w:val="TOC Heading"/>
    <w:basedOn w:val="1"/>
    <w:next w:val="a"/>
    <w:uiPriority w:val="39"/>
    <w:unhideWhenUsed/>
    <w:qFormat/>
    <w:rsid w:val="002032DA"/>
    <w:pPr>
      <w:outlineLvl w:val="9"/>
    </w:pPr>
    <w:rPr>
      <w:lang w:eastAsia="ru-RU"/>
    </w:rPr>
  </w:style>
  <w:style w:type="character" w:customStyle="1" w:styleId="20">
    <w:name w:val="Заголовок 2 Знак"/>
    <w:basedOn w:val="a0"/>
    <w:link w:val="2"/>
    <w:uiPriority w:val="9"/>
    <w:rsid w:val="0021372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13722"/>
    <w:rPr>
      <w:rFonts w:asciiTheme="majorHAnsi" w:eastAsiaTheme="majorEastAsia" w:hAnsiTheme="majorHAnsi" w:cstheme="majorBidi"/>
      <w:color w:val="1F4D78" w:themeColor="accent1" w:themeShade="7F"/>
      <w:sz w:val="24"/>
      <w:szCs w:val="24"/>
    </w:rPr>
  </w:style>
  <w:style w:type="paragraph" w:styleId="12">
    <w:name w:val="toc 1"/>
    <w:basedOn w:val="a"/>
    <w:next w:val="a"/>
    <w:autoRedefine/>
    <w:uiPriority w:val="39"/>
    <w:unhideWhenUsed/>
    <w:rsid w:val="00213722"/>
    <w:pPr>
      <w:spacing w:after="100"/>
    </w:pPr>
  </w:style>
  <w:style w:type="paragraph" w:styleId="21">
    <w:name w:val="toc 2"/>
    <w:basedOn w:val="a"/>
    <w:next w:val="a"/>
    <w:autoRedefine/>
    <w:uiPriority w:val="39"/>
    <w:unhideWhenUsed/>
    <w:rsid w:val="00213722"/>
    <w:pPr>
      <w:tabs>
        <w:tab w:val="right" w:leader="dot" w:pos="9061"/>
      </w:tabs>
      <w:spacing w:after="100"/>
    </w:pPr>
    <w:rPr>
      <w:rFonts w:ascii="Times New Roman" w:hAnsi="Times New Roman" w:cs="Times New Roman"/>
      <w:noProof/>
      <w:color w:val="000000" w:themeColor="text1"/>
      <w:sz w:val="24"/>
      <w:szCs w:val="24"/>
    </w:rPr>
  </w:style>
  <w:style w:type="paragraph" w:styleId="31">
    <w:name w:val="toc 3"/>
    <w:basedOn w:val="a"/>
    <w:next w:val="a"/>
    <w:autoRedefine/>
    <w:uiPriority w:val="39"/>
    <w:unhideWhenUsed/>
    <w:rsid w:val="00213722"/>
    <w:pPr>
      <w:spacing w:after="100"/>
      <w:ind w:left="440"/>
    </w:pPr>
  </w:style>
  <w:style w:type="paragraph" w:styleId="af8">
    <w:name w:val="Normal (Web)"/>
    <w:basedOn w:val="a"/>
    <w:uiPriority w:val="99"/>
    <w:unhideWhenUsed/>
    <w:rsid w:val="00915A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915A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8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База знаний о экологии</a:t>
            </a:r>
          </a:p>
          <a:p>
            <a:pPr>
              <a:defRPr sz="1200" b="1"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0680956547098298E-2"/>
          <c:y val="0.14718253968253969"/>
          <c:w val="0.89623995997155859"/>
          <c:h val="0.6383595800524936"/>
        </c:manualLayout>
      </c:layout>
      <c:barChart>
        <c:barDir val="col"/>
        <c:grouping val="clustered"/>
        <c:varyColors val="0"/>
        <c:ser>
          <c:idx val="0"/>
          <c:order val="0"/>
          <c:tx>
            <c:strRef>
              <c:f>Лист1!$B$1</c:f>
              <c:strCache>
                <c:ptCount val="1"/>
                <c:pt idx="0">
                  <c:v>Дошкольники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Знают, что такое экология</c:v>
                </c:pt>
                <c:pt idx="1">
                  <c:v>Знают основы экономного природопользования</c:v>
                </c:pt>
                <c:pt idx="2">
                  <c:v>Знают и принимаю участие в экологических акциях</c:v>
                </c:pt>
              </c:strCache>
            </c:strRef>
          </c:cat>
          <c:val>
            <c:numRef>
              <c:f>Лист1!$B$2:$B$4</c:f>
              <c:numCache>
                <c:formatCode>General</c:formatCode>
                <c:ptCount val="3"/>
                <c:pt idx="0">
                  <c:v>42</c:v>
                </c:pt>
                <c:pt idx="1">
                  <c:v>54</c:v>
                </c:pt>
                <c:pt idx="2">
                  <c:v>87</c:v>
                </c:pt>
              </c:numCache>
            </c:numRef>
          </c:val>
          <c:extLst xmlns:c16r2="http://schemas.microsoft.com/office/drawing/2015/06/chart">
            <c:ext xmlns:c16="http://schemas.microsoft.com/office/drawing/2014/chart" uri="{C3380CC4-5D6E-409C-BE32-E72D297353CC}">
              <c16:uniqueId val="{00000000-EF24-47DF-BCF1-3580FC37140F}"/>
            </c:ext>
          </c:extLst>
        </c:ser>
        <c:ser>
          <c:idx val="1"/>
          <c:order val="1"/>
          <c:tx>
            <c:strRef>
              <c:f>Лист1!$C$1</c:f>
              <c:strCache>
                <c:ptCount val="1"/>
                <c:pt idx="0">
                  <c:v>1-4 класс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Знают, что такое экология</c:v>
                </c:pt>
                <c:pt idx="1">
                  <c:v>Знают основы экономного природопользования</c:v>
                </c:pt>
                <c:pt idx="2">
                  <c:v>Знают и принимаю участие в экологических акциях</c:v>
                </c:pt>
              </c:strCache>
            </c:strRef>
          </c:cat>
          <c:val>
            <c:numRef>
              <c:f>Лист1!$C$2:$C$4</c:f>
              <c:numCache>
                <c:formatCode>General</c:formatCode>
                <c:ptCount val="3"/>
                <c:pt idx="0">
                  <c:v>24</c:v>
                </c:pt>
                <c:pt idx="1">
                  <c:v>70</c:v>
                </c:pt>
                <c:pt idx="2">
                  <c:v>59</c:v>
                </c:pt>
              </c:numCache>
            </c:numRef>
          </c:val>
          <c:extLst xmlns:c16r2="http://schemas.microsoft.com/office/drawing/2015/06/chart">
            <c:ext xmlns:c16="http://schemas.microsoft.com/office/drawing/2014/chart" uri="{C3380CC4-5D6E-409C-BE32-E72D297353CC}">
              <c16:uniqueId val="{00000001-EF24-47DF-BCF1-3580FC37140F}"/>
            </c:ext>
          </c:extLst>
        </c:ser>
        <c:ser>
          <c:idx val="2"/>
          <c:order val="2"/>
          <c:tx>
            <c:strRef>
              <c:f>Лист1!$D$1</c:f>
              <c:strCache>
                <c:ptCount val="1"/>
                <c:pt idx="0">
                  <c:v>5-8 класс</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Знают, что такое экология</c:v>
                </c:pt>
                <c:pt idx="1">
                  <c:v>Знают основы экономного природопользования</c:v>
                </c:pt>
                <c:pt idx="2">
                  <c:v>Знают и принимаю участие в экологических акциях</c:v>
                </c:pt>
              </c:strCache>
            </c:strRef>
          </c:cat>
          <c:val>
            <c:numRef>
              <c:f>Лист1!$D$2:$D$4</c:f>
              <c:numCache>
                <c:formatCode>General</c:formatCode>
                <c:ptCount val="3"/>
                <c:pt idx="0">
                  <c:v>27</c:v>
                </c:pt>
                <c:pt idx="1">
                  <c:v>81</c:v>
                </c:pt>
                <c:pt idx="2">
                  <c:v>26</c:v>
                </c:pt>
              </c:numCache>
            </c:numRef>
          </c:val>
          <c:extLst xmlns:c16r2="http://schemas.microsoft.com/office/drawing/2015/06/chart">
            <c:ext xmlns:c16="http://schemas.microsoft.com/office/drawing/2014/chart" uri="{C3380CC4-5D6E-409C-BE32-E72D297353CC}">
              <c16:uniqueId val="{00000002-EF24-47DF-BCF1-3580FC37140F}"/>
            </c:ext>
          </c:extLst>
        </c:ser>
        <c:ser>
          <c:idx val="3"/>
          <c:order val="3"/>
          <c:tx>
            <c:strRef>
              <c:f>Лист1!$E$1</c:f>
              <c:strCache>
                <c:ptCount val="1"/>
                <c:pt idx="0">
                  <c:v>9-11 класс</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Знают, что такое экология</c:v>
                </c:pt>
                <c:pt idx="1">
                  <c:v>Знают основы экономного природопользования</c:v>
                </c:pt>
                <c:pt idx="2">
                  <c:v>Знают и принимаю участие в экологических акциях</c:v>
                </c:pt>
              </c:strCache>
            </c:strRef>
          </c:cat>
          <c:val>
            <c:numRef>
              <c:f>Лист1!$E$2:$E$4</c:f>
              <c:numCache>
                <c:formatCode>General</c:formatCode>
                <c:ptCount val="3"/>
                <c:pt idx="0">
                  <c:v>54</c:v>
                </c:pt>
                <c:pt idx="1">
                  <c:v>87</c:v>
                </c:pt>
                <c:pt idx="2">
                  <c:v>36</c:v>
                </c:pt>
              </c:numCache>
            </c:numRef>
          </c:val>
          <c:extLst xmlns:c16r2="http://schemas.microsoft.com/office/drawing/2015/06/chart">
            <c:ext xmlns:c16="http://schemas.microsoft.com/office/drawing/2014/chart" uri="{C3380CC4-5D6E-409C-BE32-E72D297353CC}">
              <c16:uniqueId val="{00000003-EF24-47DF-BCF1-3580FC37140F}"/>
            </c:ext>
          </c:extLst>
        </c:ser>
        <c:dLbls>
          <c:showLegendKey val="0"/>
          <c:showVal val="1"/>
          <c:showCatName val="0"/>
          <c:showSerName val="0"/>
          <c:showPercent val="0"/>
          <c:showBubbleSize val="0"/>
        </c:dLbls>
        <c:gapWidth val="100"/>
        <c:overlap val="-24"/>
        <c:axId val="199666688"/>
        <c:axId val="137712128"/>
      </c:barChart>
      <c:catAx>
        <c:axId val="199666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crossAx val="137712128"/>
        <c:crosses val="autoZero"/>
        <c:auto val="1"/>
        <c:lblAlgn val="ctr"/>
        <c:lblOffset val="100"/>
        <c:noMultiLvlLbl val="0"/>
      </c:catAx>
      <c:valAx>
        <c:axId val="13771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crossAx val="199666688"/>
        <c:crosses val="autoZero"/>
        <c:crossBetween val="between"/>
      </c:valAx>
      <c:spPr>
        <a:noFill/>
        <a:ln>
          <a:noFill/>
        </a:ln>
        <a:effectLst/>
      </c:spPr>
    </c:plotArea>
    <c:legend>
      <c:legendPos val="b"/>
      <c:layout>
        <c:manualLayout>
          <c:xMode val="edge"/>
          <c:yMode val="edge"/>
          <c:x val="2.4253883687424656E-2"/>
          <c:y val="0.92797808704144535"/>
          <c:w val="0.69686610719712649"/>
          <c:h val="7.0560171691245802E-2"/>
        </c:manualLayout>
      </c:layout>
      <c:overlay val="0"/>
      <c:spPr>
        <a:noFill/>
        <a:ln>
          <a:noFill/>
        </a:ln>
        <a:effectLst/>
      </c:spPr>
      <c:txPr>
        <a:bodyPr rot="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Источник массовой информации</a:t>
            </a:r>
          </a:p>
        </c:rich>
      </c:tx>
      <c:layout>
        <c:manualLayout>
          <c:xMode val="edge"/>
          <c:yMode val="edge"/>
          <c:x val="2.5957153083137341E-2"/>
          <c:y val="5.066755209815639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484793535274874"/>
          <c:y val="0.22463987059757071"/>
          <c:w val="0.74103047783632914"/>
          <c:h val="0.73272447048770084"/>
        </c:manualLayout>
      </c:layout>
      <c:bar3DChart>
        <c:barDir val="bar"/>
        <c:grouping val="percentStacked"/>
        <c:varyColors val="0"/>
        <c:ser>
          <c:idx val="0"/>
          <c:order val="0"/>
          <c:tx>
            <c:strRef>
              <c:f>Лист1!$B$1</c:f>
              <c:strCache>
                <c:ptCount val="1"/>
                <c:pt idx="0">
                  <c:v>Сад</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Дошкольники</c:v>
                </c:pt>
                <c:pt idx="1">
                  <c:v>1-4 класс</c:v>
                </c:pt>
                <c:pt idx="2">
                  <c:v>5-8 класс</c:v>
                </c:pt>
                <c:pt idx="3">
                  <c:v>9-11 класс</c:v>
                </c:pt>
              </c:strCache>
            </c:strRef>
          </c:cat>
          <c:val>
            <c:numRef>
              <c:f>Лист1!$B$2:$B$5</c:f>
              <c:numCache>
                <c:formatCode>General</c:formatCode>
                <c:ptCount val="4"/>
                <c:pt idx="0">
                  <c:v>47</c:v>
                </c:pt>
                <c:pt idx="1">
                  <c:v>54</c:v>
                </c:pt>
                <c:pt idx="2">
                  <c:v>30</c:v>
                </c:pt>
                <c:pt idx="3">
                  <c:v>12</c:v>
                </c:pt>
              </c:numCache>
            </c:numRef>
          </c:val>
          <c:extLst xmlns:c16r2="http://schemas.microsoft.com/office/drawing/2015/06/chart">
            <c:ext xmlns:c16="http://schemas.microsoft.com/office/drawing/2014/chart" uri="{C3380CC4-5D6E-409C-BE32-E72D297353CC}">
              <c16:uniqueId val="{00000000-7DF0-47D0-A195-71EB8B7C4D14}"/>
            </c:ext>
          </c:extLst>
        </c:ser>
        <c:ser>
          <c:idx val="1"/>
          <c:order val="1"/>
          <c:tx>
            <c:strRef>
              <c:f>Лист1!$C$1</c:f>
              <c:strCache>
                <c:ptCount val="1"/>
                <c:pt idx="0">
                  <c:v>Школа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Дошкольники</c:v>
                </c:pt>
                <c:pt idx="1">
                  <c:v>1-4 класс</c:v>
                </c:pt>
                <c:pt idx="2">
                  <c:v>5-8 класс</c:v>
                </c:pt>
                <c:pt idx="3">
                  <c:v>9-11 класс</c:v>
                </c:pt>
              </c:strCache>
            </c:strRef>
          </c:cat>
          <c:val>
            <c:numRef>
              <c:f>Лист1!$C$2:$C$5</c:f>
              <c:numCache>
                <c:formatCode>General</c:formatCode>
                <c:ptCount val="4"/>
                <c:pt idx="0">
                  <c:v>0</c:v>
                </c:pt>
                <c:pt idx="1">
                  <c:v>17</c:v>
                </c:pt>
                <c:pt idx="2">
                  <c:v>47</c:v>
                </c:pt>
                <c:pt idx="3">
                  <c:v>54</c:v>
                </c:pt>
              </c:numCache>
            </c:numRef>
          </c:val>
          <c:extLst xmlns:c16r2="http://schemas.microsoft.com/office/drawing/2015/06/chart">
            <c:ext xmlns:c16="http://schemas.microsoft.com/office/drawing/2014/chart" uri="{C3380CC4-5D6E-409C-BE32-E72D297353CC}">
              <c16:uniqueId val="{00000001-7DF0-47D0-A195-71EB8B7C4D14}"/>
            </c:ext>
          </c:extLst>
        </c:ser>
        <c:ser>
          <c:idx val="2"/>
          <c:order val="2"/>
          <c:tx>
            <c:strRef>
              <c:f>Лист1!$D$1</c:f>
              <c:strCache>
                <c:ptCount val="1"/>
                <c:pt idx="0">
                  <c:v>Родители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Дошкольники</c:v>
                </c:pt>
                <c:pt idx="1">
                  <c:v>1-4 класс</c:v>
                </c:pt>
                <c:pt idx="2">
                  <c:v>5-8 класс</c:v>
                </c:pt>
                <c:pt idx="3">
                  <c:v>9-11 класс</c:v>
                </c:pt>
              </c:strCache>
            </c:strRef>
          </c:cat>
          <c:val>
            <c:numRef>
              <c:f>Лист1!$D$2:$D$5</c:f>
              <c:numCache>
                <c:formatCode>General</c:formatCode>
                <c:ptCount val="4"/>
                <c:pt idx="0">
                  <c:v>53</c:v>
                </c:pt>
                <c:pt idx="1">
                  <c:v>29</c:v>
                </c:pt>
                <c:pt idx="2">
                  <c:v>23</c:v>
                </c:pt>
                <c:pt idx="3">
                  <c:v>34</c:v>
                </c:pt>
              </c:numCache>
            </c:numRef>
          </c:val>
          <c:extLst xmlns:c16r2="http://schemas.microsoft.com/office/drawing/2015/06/chart">
            <c:ext xmlns:c16="http://schemas.microsoft.com/office/drawing/2014/chart" uri="{C3380CC4-5D6E-409C-BE32-E72D297353CC}">
              <c16:uniqueId val="{00000002-7DF0-47D0-A195-71EB8B7C4D14}"/>
            </c:ext>
          </c:extLst>
        </c:ser>
        <c:dLbls>
          <c:showLegendKey val="0"/>
          <c:showVal val="1"/>
          <c:showCatName val="0"/>
          <c:showSerName val="0"/>
          <c:showPercent val="0"/>
          <c:showBubbleSize val="0"/>
        </c:dLbls>
        <c:gapWidth val="79"/>
        <c:shape val="box"/>
        <c:axId val="253485056"/>
        <c:axId val="137713280"/>
        <c:axId val="0"/>
      </c:bar3DChart>
      <c:catAx>
        <c:axId val="2534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200" b="0" i="1"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7713280"/>
        <c:crosses val="autoZero"/>
        <c:auto val="1"/>
        <c:lblAlgn val="l"/>
        <c:lblOffset val="100"/>
        <c:noMultiLvlLbl val="0"/>
      </c:catAx>
      <c:valAx>
        <c:axId val="137713280"/>
        <c:scaling>
          <c:orientation val="minMax"/>
        </c:scaling>
        <c:delete val="1"/>
        <c:axPos val="b"/>
        <c:numFmt formatCode="0%" sourceLinked="1"/>
        <c:majorTickMark val="none"/>
        <c:minorTickMark val="none"/>
        <c:tickLblPos val="none"/>
        <c:crossAx val="253485056"/>
        <c:crosses val="autoZero"/>
        <c:crossBetween val="between"/>
      </c:valAx>
      <c:spPr>
        <a:noFill/>
        <a:ln>
          <a:noFill/>
        </a:ln>
        <a:effectLst/>
      </c:spPr>
    </c:plotArea>
    <c:legend>
      <c:legendPos val="t"/>
      <c:layout>
        <c:manualLayout>
          <c:xMode val="edge"/>
          <c:yMode val="edge"/>
          <c:x val="0.63262603538194084"/>
          <c:y val="7.5063086993643904E-2"/>
          <c:w val="0.36379638803427727"/>
          <c:h val="0.111540533415855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23F64-7E20-40DD-B9B3-C85C88742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5001</Words>
  <Characters>28508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«АНАЛИЗ УРОВНЯ СФОРМИРОВАННОСТИ ЭКОЛОГИЧЕСКОГО ВОСПИТАНИЯ У ДЕТЕЙ (как пример развития естественнонаучной грамотности)»</vt:lpstr>
    </vt:vector>
  </TitlesOfParts>
  <Company>SPecialiST RePack</Company>
  <LinksUpToDate>false</LinksUpToDate>
  <CharactersWithSpaces>33443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УРОВНЯ СФОРМИРОВАННОСТИ ЭКОЛОГИЧЕСКОГО ВОСПИТАНИЯ У ДЕТЕЙ (как пример развития естественнонаучной грамотности)»</dc:title>
  <dc:subject>»</dc:subject>
  <dc:creator>Home</dc:creator>
  <cp:lastModifiedBy>Пользователь</cp:lastModifiedBy>
  <cp:revision>2</cp:revision>
  <cp:lastPrinted>2020-11-15T15:53:00Z</cp:lastPrinted>
  <dcterms:created xsi:type="dcterms:W3CDTF">2022-12-26T18:38:00Z</dcterms:created>
  <dcterms:modified xsi:type="dcterms:W3CDTF">2022-12-26T18:38:00Z</dcterms:modified>
</cp:coreProperties>
</file>